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161254AC" w14:textId="77777777" w:rsidR="009E7A08" w:rsidRDefault="009E7A08" w:rsidP="00953D82">
      <w:pPr>
        <w:jc w:val="center"/>
        <w:rPr>
          <w:rFonts w:ascii="Times New Roman" w:hAnsi="Times New Roman" w:cs="Times New Roman"/>
        </w:rPr>
      </w:pPr>
    </w:p>
    <w:p w14:paraId="684CB9E0" w14:textId="27557FBE" w:rsidR="00953D82" w:rsidRPr="00B85A90" w:rsidRDefault="00BC1A21" w:rsidP="00953D82">
      <w:pPr>
        <w:jc w:val="center"/>
        <w:rPr>
          <w:rFonts w:ascii="Times New Roman" w:hAnsi="Times New Roman" w:cs="Times New Roman"/>
        </w:rPr>
      </w:pPr>
      <w:r>
        <w:rPr>
          <w:rFonts w:ascii="Times New Roman" w:hAnsi="Times New Roman" w:cs="Times New Roman"/>
        </w:rPr>
        <w:t xml:space="preserve">2026 </w:t>
      </w:r>
      <w:proofErr w:type="spellStart"/>
      <w:r>
        <w:rPr>
          <w:rFonts w:ascii="Times New Roman" w:hAnsi="Times New Roman" w:cs="Times New Roman"/>
        </w:rPr>
        <w:t>bir</w:t>
      </w:r>
      <w:r>
        <w:rPr>
          <w:rFonts w:ascii="Times New Roman" w:hAnsi="Times New Roman" w:cs="Times New Roman"/>
          <w:lang w:val="lt-LT"/>
        </w:rPr>
        <w:t>želio</w:t>
      </w:r>
      <w:proofErr w:type="spellEnd"/>
      <w:r>
        <w:rPr>
          <w:rFonts w:ascii="Times New Roman" w:hAnsi="Times New Roman" w:cs="Times New Roman"/>
          <w:lang w:val="lt-LT"/>
        </w:rPr>
        <w:t xml:space="preserve"> 2 d.</w:t>
      </w:r>
    </w:p>
    <w:p w14:paraId="6283A682" w14:textId="5FED2143" w:rsidR="00953D82" w:rsidRPr="00B85A90" w:rsidRDefault="00953D82" w:rsidP="00953D82">
      <w:pPr>
        <w:jc w:val="center"/>
        <w:rPr>
          <w:rFonts w:ascii="Times New Roman" w:hAnsi="Times New Roman" w:cs="Times New Roman"/>
        </w:rPr>
      </w:pPr>
    </w:p>
    <w:p w14:paraId="2799B1E0" w14:textId="77777777" w:rsidR="00953D82" w:rsidRPr="00B85A90" w:rsidRDefault="00953D82"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2297"/>
        <w:gridCol w:w="6633"/>
      </w:tblGrid>
      <w:tr w:rsidR="00953D82" w:rsidRPr="009E7A08" w14:paraId="034802D5" w14:textId="77777777" w:rsidTr="00953D82">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633" w:type="dxa"/>
          </w:tcPr>
          <w:p w14:paraId="18E5BEF0" w14:textId="423EF53C" w:rsidR="00953D82" w:rsidRPr="005627E5" w:rsidRDefault="00BC1A21" w:rsidP="00953D82">
            <w:pPr>
              <w:jc w:val="both"/>
              <w:rPr>
                <w:rFonts w:ascii="Times New Roman" w:hAnsi="Times New Roman" w:cs="Times New Roman"/>
                <w:b/>
                <w:lang w:val="lt-LT"/>
              </w:rPr>
            </w:pPr>
            <w:r w:rsidRPr="005627E5">
              <w:rPr>
                <w:rFonts w:ascii="Times New Roman" w:hAnsi="Times New Roman" w:cs="Times New Roman"/>
                <w:b/>
                <w:lang w:val="lt-LT"/>
              </w:rPr>
              <w:t>2026 m. Europos semestro pavasario dokumentų rinkinio pristatymas: gairės</w:t>
            </w:r>
            <w:r w:rsidR="006D7FCC" w:rsidRPr="005627E5">
              <w:rPr>
                <w:rFonts w:ascii="Times New Roman" w:hAnsi="Times New Roman" w:cs="Times New Roman"/>
                <w:b/>
                <w:lang w:val="lt-LT"/>
              </w:rPr>
              <w:t xml:space="preserve"> </w:t>
            </w:r>
            <w:r w:rsidRPr="005627E5">
              <w:rPr>
                <w:rFonts w:ascii="Times New Roman" w:hAnsi="Times New Roman" w:cs="Times New Roman"/>
                <w:b/>
                <w:lang w:val="lt-LT"/>
              </w:rPr>
              <w:t xml:space="preserve">skirtos </w:t>
            </w:r>
            <w:r w:rsidR="006D7FCC" w:rsidRPr="005627E5">
              <w:rPr>
                <w:rFonts w:ascii="Times New Roman" w:hAnsi="Times New Roman" w:cs="Times New Roman"/>
                <w:b/>
                <w:lang w:val="lt-LT"/>
              </w:rPr>
              <w:t xml:space="preserve">Lietuvai </w:t>
            </w:r>
            <w:r w:rsidRPr="005627E5">
              <w:rPr>
                <w:rFonts w:ascii="Times New Roman" w:hAnsi="Times New Roman" w:cs="Times New Roman"/>
                <w:b/>
                <w:lang w:val="lt-LT"/>
              </w:rPr>
              <w:t>ekonominiam atsparumui ir socialinei sanglaudai Europos Sąjungoje stiprinti</w:t>
            </w:r>
            <w:r w:rsidR="005627E5" w:rsidRPr="005627E5">
              <w:rPr>
                <w:rFonts w:ascii="Times New Roman" w:hAnsi="Times New Roman" w:cs="Times New Roman"/>
                <w:b/>
                <w:lang w:val="lt-LT"/>
              </w:rPr>
              <w:t>.</w:t>
            </w:r>
          </w:p>
          <w:p w14:paraId="1F75BFB3" w14:textId="7E5B8AB8" w:rsidR="00B86381" w:rsidRPr="00B85A90" w:rsidRDefault="00B86381" w:rsidP="00953D82">
            <w:pPr>
              <w:jc w:val="both"/>
              <w:rPr>
                <w:rFonts w:ascii="Times New Roman" w:hAnsi="Times New Roman" w:cs="Times New Roman"/>
                <w:b/>
                <w:lang w:val="lt-LT"/>
              </w:rPr>
            </w:pPr>
          </w:p>
        </w:tc>
      </w:tr>
      <w:tr w:rsidR="00953D82" w:rsidRPr="009E7A08" w14:paraId="028D303F" w14:textId="77777777" w:rsidTr="00953D82">
        <w:tc>
          <w:tcPr>
            <w:tcW w:w="817" w:type="dxa"/>
          </w:tcPr>
          <w:p w14:paraId="7CA15FD2" w14:textId="77777777" w:rsidR="00953D82" w:rsidRPr="00BC1A21" w:rsidRDefault="00953D82" w:rsidP="00867CE0">
            <w:pPr>
              <w:pStyle w:val="Sraopastraipa"/>
              <w:numPr>
                <w:ilvl w:val="0"/>
                <w:numId w:val="1"/>
              </w:numPr>
              <w:rPr>
                <w:rFonts w:ascii="Times New Roman" w:hAnsi="Times New Roman" w:cs="Times New Roman"/>
                <w:lang w:val="lt-LT"/>
              </w:rPr>
            </w:pPr>
          </w:p>
        </w:tc>
        <w:tc>
          <w:tcPr>
            <w:tcW w:w="2297"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633" w:type="dxa"/>
          </w:tcPr>
          <w:p w14:paraId="251F08BC" w14:textId="1176809E" w:rsidR="00953D82" w:rsidRDefault="00BC1A21" w:rsidP="00953D82">
            <w:pPr>
              <w:jc w:val="both"/>
              <w:rPr>
                <w:rFonts w:ascii="Times New Roman" w:hAnsi="Times New Roman" w:cs="Times New Roman"/>
                <w:lang w:val="lt-LT"/>
              </w:rPr>
            </w:pPr>
            <w:r>
              <w:rPr>
                <w:rFonts w:ascii="Times New Roman" w:hAnsi="Times New Roman" w:cs="Times New Roman"/>
                <w:lang w:val="lt-LT"/>
              </w:rPr>
              <w:t>L</w:t>
            </w:r>
            <w:r w:rsidR="005627E5">
              <w:rPr>
                <w:rFonts w:ascii="Times New Roman" w:hAnsi="Times New Roman" w:cs="Times New Roman"/>
                <w:lang w:val="lt-LT"/>
              </w:rPr>
              <w:t>ietuvos Respublikos Vyriausybė kaip LRTT šalis</w:t>
            </w:r>
          </w:p>
          <w:p w14:paraId="096BAB09" w14:textId="40DACE09" w:rsidR="00B86381" w:rsidRPr="00B85A90" w:rsidRDefault="00B86381" w:rsidP="00953D82">
            <w:pPr>
              <w:jc w:val="both"/>
              <w:rPr>
                <w:rFonts w:ascii="Times New Roman" w:hAnsi="Times New Roman" w:cs="Times New Roman"/>
                <w:lang w:val="lt-LT"/>
              </w:rPr>
            </w:pPr>
          </w:p>
        </w:tc>
      </w:tr>
      <w:tr w:rsidR="00953D82" w:rsidRPr="009E7A08" w14:paraId="0B24281A" w14:textId="77777777" w:rsidTr="00953D82">
        <w:tc>
          <w:tcPr>
            <w:tcW w:w="817" w:type="dxa"/>
          </w:tcPr>
          <w:p w14:paraId="7D80884C" w14:textId="77777777" w:rsidR="00953D82" w:rsidRPr="005627E5" w:rsidRDefault="00953D82" w:rsidP="00867CE0">
            <w:pPr>
              <w:pStyle w:val="Sraopastraipa"/>
              <w:numPr>
                <w:ilvl w:val="0"/>
                <w:numId w:val="1"/>
              </w:numPr>
              <w:rPr>
                <w:rFonts w:ascii="Times New Roman" w:hAnsi="Times New Roman" w:cs="Times New Roman"/>
                <w:lang w:val="lt-LT"/>
              </w:rPr>
            </w:pPr>
          </w:p>
        </w:tc>
        <w:tc>
          <w:tcPr>
            <w:tcW w:w="2297"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633" w:type="dxa"/>
          </w:tcPr>
          <w:p w14:paraId="72C7C2BA" w14:textId="3E22D446" w:rsidR="00BC1A21" w:rsidRPr="00BC1A21" w:rsidRDefault="00BC1A21" w:rsidP="00BC1A21">
            <w:pPr>
              <w:jc w:val="both"/>
              <w:rPr>
                <w:rFonts w:ascii="Times New Roman" w:hAnsi="Times New Roman" w:cs="Times New Roman"/>
                <w:lang w:val="lt-LT"/>
              </w:rPr>
            </w:pPr>
            <w:r w:rsidRPr="00BC1A21">
              <w:rPr>
                <w:rFonts w:ascii="Times New Roman" w:hAnsi="Times New Roman" w:cs="Times New Roman"/>
                <w:lang w:val="lt-LT"/>
              </w:rPr>
              <w:t>Birželio 3 d. Europos Komisija pristatys 2026 m. Europos semestro pavasario paketą, pateikiant politikos gaires valstybėms narėms, įskaitant Lietuvai. Bus analizuojami svarbiausi šalies ekonominės ir socialinės politikos iššūkiai. Kartu bus pateikiamos rekomendacijos, kurios, patvirtinus jas ES Taryboje, taps gairėmis Lietuvos ekonomikos ir socialinės politikos prioritetams artimiausiais metais. Tai kasmet visoms ES valstybėms narėms rengiami dokumentai.</w:t>
            </w:r>
          </w:p>
          <w:p w14:paraId="00698B43" w14:textId="77777777" w:rsidR="00953D82" w:rsidRDefault="005627E5" w:rsidP="00BC1A21">
            <w:pPr>
              <w:jc w:val="both"/>
              <w:rPr>
                <w:rFonts w:ascii="Times New Roman" w:hAnsi="Times New Roman" w:cs="Times New Roman"/>
                <w:lang w:val="lt-LT"/>
              </w:rPr>
            </w:pPr>
            <w:r>
              <w:rPr>
                <w:rFonts w:ascii="Times New Roman" w:hAnsi="Times New Roman" w:cs="Times New Roman"/>
                <w:lang w:val="lt-LT"/>
              </w:rPr>
              <w:t xml:space="preserve">Trišalės tarybos posėdžio metu bus </w:t>
            </w:r>
            <w:r w:rsidR="00BC1A21" w:rsidRPr="00BC1A21">
              <w:rPr>
                <w:rFonts w:ascii="Times New Roman" w:hAnsi="Times New Roman" w:cs="Times New Roman"/>
                <w:lang w:val="lt-LT"/>
              </w:rPr>
              <w:t>pasidalin</w:t>
            </w:r>
            <w:r>
              <w:rPr>
                <w:rFonts w:ascii="Times New Roman" w:hAnsi="Times New Roman" w:cs="Times New Roman"/>
                <w:lang w:val="lt-LT"/>
              </w:rPr>
              <w:t>ta</w:t>
            </w:r>
            <w:r w:rsidR="00BC1A21" w:rsidRPr="00BC1A21">
              <w:rPr>
                <w:rFonts w:ascii="Times New Roman" w:hAnsi="Times New Roman" w:cs="Times New Roman"/>
                <w:lang w:val="lt-LT"/>
              </w:rPr>
              <w:t xml:space="preserve"> įžvalgomis apie Lietuvos saugumą, fiskalinę drausmę, investicijas į inovacijas, žaliąją pertvarką, sveikatos priežiūros ir socialinės apsaugos finansavimą.</w:t>
            </w:r>
          </w:p>
          <w:p w14:paraId="7DA05685" w14:textId="7ED56B76" w:rsidR="009E7A08" w:rsidRPr="00BC1A21" w:rsidRDefault="009E7A08" w:rsidP="00BC1A21">
            <w:pPr>
              <w:jc w:val="both"/>
              <w:rPr>
                <w:rFonts w:ascii="Times New Roman" w:hAnsi="Times New Roman"/>
                <w:sz w:val="20"/>
                <w:szCs w:val="20"/>
                <w:lang w:val="lt-LT"/>
              </w:rPr>
            </w:pPr>
          </w:p>
        </w:tc>
      </w:tr>
      <w:tr w:rsidR="00953D82" w:rsidRPr="009E7A08" w14:paraId="4005E991" w14:textId="77777777" w:rsidTr="00953D82">
        <w:tc>
          <w:tcPr>
            <w:tcW w:w="817" w:type="dxa"/>
          </w:tcPr>
          <w:p w14:paraId="0523239F" w14:textId="77777777" w:rsidR="00953D82" w:rsidRPr="00BC1A21" w:rsidRDefault="00953D82" w:rsidP="00867CE0">
            <w:pPr>
              <w:pStyle w:val="Sraopastraipa"/>
              <w:numPr>
                <w:ilvl w:val="0"/>
                <w:numId w:val="1"/>
              </w:numPr>
              <w:rPr>
                <w:rFonts w:ascii="Times New Roman" w:hAnsi="Times New Roman" w:cs="Times New Roman"/>
                <w:lang w:val="lt-LT"/>
              </w:rPr>
            </w:pPr>
          </w:p>
        </w:tc>
        <w:tc>
          <w:tcPr>
            <w:tcW w:w="2297"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633" w:type="dxa"/>
          </w:tcPr>
          <w:p w14:paraId="6423FCA0" w14:textId="539F6C1A" w:rsidR="00953D82" w:rsidRDefault="00BC1A21" w:rsidP="00BC1A21">
            <w:pPr>
              <w:jc w:val="both"/>
              <w:rPr>
                <w:rFonts w:ascii="Times New Roman" w:hAnsi="Times New Roman" w:cs="Times New Roman"/>
                <w:lang w:val="lt-LT"/>
              </w:rPr>
            </w:pPr>
            <w:r>
              <w:rPr>
                <w:rFonts w:ascii="Times New Roman" w:hAnsi="Times New Roman" w:cs="Times New Roman"/>
                <w:lang w:val="lt-LT"/>
              </w:rPr>
              <w:t xml:space="preserve">Lina </w:t>
            </w:r>
            <w:proofErr w:type="spellStart"/>
            <w:r>
              <w:rPr>
                <w:rFonts w:ascii="Times New Roman" w:hAnsi="Times New Roman" w:cs="Times New Roman"/>
                <w:lang w:val="lt-LT"/>
              </w:rPr>
              <w:t>Vatėnaitė</w:t>
            </w:r>
            <w:proofErr w:type="spellEnd"/>
            <w:r>
              <w:rPr>
                <w:rFonts w:ascii="Times New Roman" w:hAnsi="Times New Roman" w:cs="Times New Roman"/>
                <w:lang w:val="lt-LT"/>
              </w:rPr>
              <w:t xml:space="preserve">, </w:t>
            </w:r>
            <w:r w:rsidRPr="00BC1A21">
              <w:rPr>
                <w:rFonts w:ascii="Times New Roman" w:hAnsi="Times New Roman" w:cs="Times New Roman"/>
                <w:lang w:val="lt-LT"/>
              </w:rPr>
              <w:t>Europos Komisijos atstovybės Lietuvoje patarėja ekonomikos klausimais</w:t>
            </w:r>
            <w:r w:rsidR="005627E5">
              <w:rPr>
                <w:rFonts w:ascii="Times New Roman" w:hAnsi="Times New Roman" w:cs="Times New Roman"/>
                <w:lang w:val="lt-LT"/>
              </w:rPr>
              <w:t>.</w:t>
            </w:r>
          </w:p>
          <w:p w14:paraId="6D2F05FF" w14:textId="7BCA7C38" w:rsidR="005627E5" w:rsidRPr="00B85A90" w:rsidRDefault="005627E5" w:rsidP="00BC1A21">
            <w:pPr>
              <w:jc w:val="both"/>
              <w:rPr>
                <w:rFonts w:ascii="Times New Roman" w:hAnsi="Times New Roman" w:cs="Times New Roman"/>
                <w:color w:val="000000" w:themeColor="text1"/>
                <w:lang w:val="lt-LT"/>
              </w:rPr>
            </w:pPr>
          </w:p>
        </w:tc>
      </w:tr>
      <w:tr w:rsidR="00953D82" w:rsidRPr="005627E5" w14:paraId="41145C37" w14:textId="77777777" w:rsidTr="00953D82">
        <w:tc>
          <w:tcPr>
            <w:tcW w:w="817" w:type="dxa"/>
          </w:tcPr>
          <w:p w14:paraId="3DDE491A" w14:textId="77777777" w:rsidR="00953D82" w:rsidRPr="00BC1A21" w:rsidRDefault="00953D82" w:rsidP="00867CE0">
            <w:pPr>
              <w:pStyle w:val="Sraopastraipa"/>
              <w:numPr>
                <w:ilvl w:val="0"/>
                <w:numId w:val="1"/>
              </w:numPr>
              <w:rPr>
                <w:rFonts w:ascii="Times New Roman" w:hAnsi="Times New Roman" w:cs="Times New Roman"/>
                <w:lang w:val="lt-LT"/>
              </w:rPr>
            </w:pPr>
          </w:p>
        </w:tc>
        <w:tc>
          <w:tcPr>
            <w:tcW w:w="2297"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633" w:type="dxa"/>
          </w:tcPr>
          <w:p w14:paraId="107832C7" w14:textId="70781F55" w:rsidR="00953D82" w:rsidRDefault="005627E5" w:rsidP="00867CE0">
            <w:pPr>
              <w:jc w:val="both"/>
              <w:rPr>
                <w:rFonts w:ascii="Times New Roman" w:hAnsi="Times New Roman" w:cs="Times New Roman"/>
                <w:lang w:val="lt-LT"/>
              </w:rPr>
            </w:pPr>
            <w:r>
              <w:rPr>
                <w:rFonts w:ascii="Times New Roman" w:hAnsi="Times New Roman" w:cs="Times New Roman"/>
                <w:lang w:val="lt-LT"/>
              </w:rPr>
              <w:t>Informacijos pristatymas</w:t>
            </w: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00953D82">
        <w:tc>
          <w:tcPr>
            <w:tcW w:w="817" w:type="dxa"/>
          </w:tcPr>
          <w:p w14:paraId="452280D3" w14:textId="77777777" w:rsidR="00953D82" w:rsidRPr="005627E5" w:rsidRDefault="00953D82" w:rsidP="00867CE0">
            <w:pPr>
              <w:pStyle w:val="Sraopastraipa"/>
              <w:numPr>
                <w:ilvl w:val="0"/>
                <w:numId w:val="1"/>
              </w:numPr>
              <w:rPr>
                <w:rFonts w:ascii="Times New Roman" w:hAnsi="Times New Roman" w:cs="Times New Roman"/>
                <w:lang w:val="pt-BR"/>
              </w:rPr>
            </w:pPr>
          </w:p>
        </w:tc>
        <w:tc>
          <w:tcPr>
            <w:tcW w:w="2297"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633" w:type="dxa"/>
          </w:tcPr>
          <w:p w14:paraId="51ED8B21" w14:textId="77777777" w:rsidR="00953D82" w:rsidRDefault="00953D82" w:rsidP="00867CE0">
            <w:pPr>
              <w:jc w:val="both"/>
              <w:rPr>
                <w:rFonts w:ascii="Times New Roman" w:hAnsi="Times New Roman" w:cs="Times New Roman"/>
                <w:lang w:val="lt-LT"/>
              </w:rPr>
            </w:pP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953D82">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633" w:type="dxa"/>
          </w:tcPr>
          <w:p w14:paraId="7D058672" w14:textId="77777777" w:rsidR="00953D82" w:rsidRDefault="00953D82" w:rsidP="00867CE0">
            <w:pPr>
              <w:jc w:val="both"/>
              <w:rPr>
                <w:rFonts w:ascii="Times New Roman" w:hAnsi="Times New Roman" w:cs="Times New Roman"/>
                <w:lang w:val="lt-LT"/>
              </w:rPr>
            </w:pPr>
          </w:p>
          <w:p w14:paraId="5803C75D" w14:textId="77777777" w:rsidR="00953D82" w:rsidRPr="00B85A90" w:rsidRDefault="00953D82" w:rsidP="00867CE0">
            <w:pPr>
              <w:jc w:val="both"/>
              <w:rPr>
                <w:rFonts w:ascii="Times New Roman" w:hAnsi="Times New Roman" w:cs="Times New Roman"/>
                <w:lang w:val="lt-LT"/>
              </w:rPr>
            </w:pPr>
          </w:p>
        </w:tc>
      </w:tr>
      <w:tr w:rsidR="00953D82" w:rsidRPr="009E7A08" w14:paraId="2EAB4D4E" w14:textId="77777777" w:rsidTr="00953D82">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633" w:type="dxa"/>
          </w:tcPr>
          <w:p w14:paraId="6091F557" w14:textId="4B56FD29" w:rsidR="00953D82" w:rsidRDefault="00BC1A21" w:rsidP="00867CE0">
            <w:pPr>
              <w:jc w:val="both"/>
              <w:rPr>
                <w:rFonts w:ascii="Times New Roman" w:hAnsi="Times New Roman" w:cs="Times New Roman"/>
                <w:lang w:val="lt-LT"/>
              </w:rPr>
            </w:pPr>
            <w:r>
              <w:rPr>
                <w:rFonts w:ascii="Times New Roman" w:hAnsi="Times New Roman" w:cs="Times New Roman"/>
                <w:lang w:val="lt-LT"/>
              </w:rPr>
              <w:t>Bus papildyta po birželio 3 d. paketo paskelbimo</w:t>
            </w:r>
            <w:r w:rsidR="005627E5">
              <w:rPr>
                <w:rFonts w:ascii="Times New Roman" w:hAnsi="Times New Roman" w:cs="Times New Roman"/>
                <w:lang w:val="lt-LT"/>
              </w:rPr>
              <w:t>.</w:t>
            </w:r>
          </w:p>
          <w:p w14:paraId="5A7DFEF8" w14:textId="77777777" w:rsidR="00953D82" w:rsidRPr="00B85A90" w:rsidRDefault="00953D82" w:rsidP="00867CE0">
            <w:pPr>
              <w:jc w:val="both"/>
              <w:rPr>
                <w:rFonts w:ascii="Times New Roman" w:hAnsi="Times New Roman" w:cs="Times New Roman"/>
                <w:lang w:val="lt-LT"/>
              </w:rPr>
            </w:pPr>
          </w:p>
        </w:tc>
      </w:tr>
    </w:tbl>
    <w:p w14:paraId="7CC181AC" w14:textId="77777777" w:rsidR="00953D82" w:rsidRDefault="00953D82" w:rsidP="00953D82">
      <w:pPr>
        <w:rPr>
          <w:rFonts w:ascii="Times New Roman" w:hAnsi="Times New Roman" w:cs="Times New Roman"/>
          <w:lang w:val="lt-LT"/>
        </w:rPr>
      </w:pPr>
    </w:p>
    <w:p w14:paraId="48B7E5BE" w14:textId="02DED704" w:rsidR="00A27AEF" w:rsidRPr="00953D82" w:rsidRDefault="00953D82">
      <w:pPr>
        <w:rPr>
          <w:rFonts w:ascii="Times New Roman" w:hAnsi="Times New Roman" w:cs="Times New Roman"/>
        </w:rPr>
      </w:pPr>
      <w:r w:rsidRPr="00B85A90">
        <w:rPr>
          <w:rFonts w:ascii="Times New Roman" w:hAnsi="Times New Roman" w:cs="Times New Roman"/>
          <w:lang w:val="lt-LT"/>
        </w:rPr>
        <w:t xml:space="preserve">Teikėjas: </w:t>
      </w:r>
    </w:p>
    <w:sectPr w:rsidR="00A27AEF" w:rsidRPr="00953D82" w:rsidSect="002B78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253EC4"/>
    <w:rsid w:val="003E6C8C"/>
    <w:rsid w:val="0051776B"/>
    <w:rsid w:val="005627E5"/>
    <w:rsid w:val="006D7FCC"/>
    <w:rsid w:val="00953D82"/>
    <w:rsid w:val="009E7A08"/>
    <w:rsid w:val="00A27AEF"/>
    <w:rsid w:val="00B86381"/>
    <w:rsid w:val="00BC1A21"/>
    <w:rsid w:val="00FB2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814862">
      <w:bodyDiv w:val="1"/>
      <w:marLeft w:val="0"/>
      <w:marRight w:val="0"/>
      <w:marTop w:val="0"/>
      <w:marBottom w:val="0"/>
      <w:divBdr>
        <w:top w:val="none" w:sz="0" w:space="0" w:color="auto"/>
        <w:left w:val="none" w:sz="0" w:space="0" w:color="auto"/>
        <w:bottom w:val="none" w:sz="0" w:space="0" w:color="auto"/>
        <w:right w:val="none" w:sz="0" w:space="0" w:color="auto"/>
      </w:divBdr>
    </w:div>
    <w:div w:id="21383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853</Words>
  <Characters>487</Characters>
  <Application>Microsoft Office Word</Application>
  <DocSecurity>0</DocSecurity>
  <Lines>4</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5</cp:revision>
  <dcterms:created xsi:type="dcterms:W3CDTF">2026-06-02T13:36:00Z</dcterms:created>
  <dcterms:modified xsi:type="dcterms:W3CDTF">2026-06-09T07:25:00Z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2026-06-02T13:36:37Z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a18ce6e1-234a-47bd-bdde-ffffda51e907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