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1458" w14:textId="7AD31866" w:rsidR="0031693D" w:rsidRPr="00AA5BED" w:rsidRDefault="00624DC1" w:rsidP="00E82200">
      <w:pPr>
        <w:pStyle w:val="BodyText"/>
        <w:ind w:left="4820" w:right="69"/>
        <w:jc w:val="left"/>
        <w:rPr>
          <w:color w:val="000000" w:themeColor="text1"/>
        </w:rPr>
      </w:pPr>
      <w:r w:rsidRPr="00AA5BED">
        <w:rPr>
          <w:color w:val="000000" w:themeColor="text1"/>
        </w:rPr>
        <w:t>Studentų b</w:t>
      </w:r>
      <w:r w:rsidR="00801A7F" w:rsidRPr="00AA5BED">
        <w:rPr>
          <w:color w:val="000000" w:themeColor="text1"/>
        </w:rPr>
        <w:t>aigiamųjų darbų socialinės politikos</w:t>
      </w:r>
      <w:r w:rsidR="00BD0D8A" w:rsidRPr="00AA5BED">
        <w:rPr>
          <w:color w:val="000000" w:themeColor="text1"/>
        </w:rPr>
        <w:t>,</w:t>
      </w:r>
      <w:r w:rsidR="00801A7F" w:rsidRPr="00AA5BED">
        <w:rPr>
          <w:color w:val="000000" w:themeColor="text1"/>
        </w:rPr>
        <w:t xml:space="preserve"> </w:t>
      </w:r>
      <w:r w:rsidR="002F0C6A" w:rsidRPr="00AA5BED">
        <w:rPr>
          <w:color w:val="000000" w:themeColor="text1"/>
        </w:rPr>
        <w:t>socialinio darbo</w:t>
      </w:r>
      <w:r w:rsidR="00BD0D8A" w:rsidRPr="00AA5BED">
        <w:rPr>
          <w:color w:val="000000" w:themeColor="text1"/>
        </w:rPr>
        <w:t xml:space="preserve"> ir darbo teisės</w:t>
      </w:r>
      <w:r w:rsidR="002F0C6A" w:rsidRPr="00AA5BED">
        <w:rPr>
          <w:color w:val="000000" w:themeColor="text1"/>
        </w:rPr>
        <w:t xml:space="preserve"> </w:t>
      </w:r>
      <w:r w:rsidR="0093577C" w:rsidRPr="00AA5BED">
        <w:rPr>
          <w:color w:val="000000" w:themeColor="text1"/>
        </w:rPr>
        <w:t>temomis</w:t>
      </w:r>
      <w:r w:rsidR="00801A7F" w:rsidRPr="00AA5BED">
        <w:rPr>
          <w:color w:val="000000" w:themeColor="text1"/>
        </w:rPr>
        <w:t xml:space="preserve"> konkurso nuostatų</w:t>
      </w:r>
      <w:r w:rsidR="00297C43" w:rsidRPr="00AA5BED">
        <w:rPr>
          <w:color w:val="000000" w:themeColor="text1"/>
        </w:rPr>
        <w:t xml:space="preserve"> </w:t>
      </w:r>
    </w:p>
    <w:p w14:paraId="00B643D3" w14:textId="0B22BA37" w:rsidR="00801A7F" w:rsidRPr="00AA5BED" w:rsidRDefault="00297C43" w:rsidP="00E82200">
      <w:pPr>
        <w:pStyle w:val="BodyText"/>
        <w:ind w:left="4201" w:right="69" w:firstLine="619"/>
        <w:jc w:val="left"/>
        <w:rPr>
          <w:color w:val="000000" w:themeColor="text1"/>
        </w:rPr>
      </w:pPr>
      <w:r w:rsidRPr="00AA5BED">
        <w:rPr>
          <w:color w:val="000000" w:themeColor="text1"/>
        </w:rPr>
        <w:t>2 </w:t>
      </w:r>
      <w:r w:rsidR="00801A7F" w:rsidRPr="00AA5BED">
        <w:rPr>
          <w:color w:val="000000" w:themeColor="text1"/>
        </w:rPr>
        <w:t>priedas</w:t>
      </w:r>
    </w:p>
    <w:p w14:paraId="020D1357" w14:textId="77777777" w:rsidR="008417A1" w:rsidRPr="00AA5BED" w:rsidRDefault="008417A1" w:rsidP="009557E0">
      <w:pPr>
        <w:pStyle w:val="BodyText"/>
        <w:ind w:left="0"/>
        <w:jc w:val="left"/>
        <w:rPr>
          <w:color w:val="000000" w:themeColor="text1"/>
        </w:rPr>
      </w:pPr>
    </w:p>
    <w:p w14:paraId="50E33472" w14:textId="1EBE5B34" w:rsidR="00CE0EB9" w:rsidRPr="00AA5BED" w:rsidRDefault="00CE0EB9" w:rsidP="00F755B8">
      <w:pPr>
        <w:tabs>
          <w:tab w:val="left" w:pos="1134"/>
        </w:tabs>
        <w:suppressAutoHyphens/>
        <w:spacing w:line="256" w:lineRule="auto"/>
        <w:jc w:val="center"/>
        <w:rPr>
          <w:rFonts w:eastAsia="Calibri"/>
          <w:sz w:val="24"/>
          <w:szCs w:val="24"/>
        </w:rPr>
      </w:pPr>
      <w:r w:rsidRPr="00AA5BED">
        <w:rPr>
          <w:rFonts w:eastAsia="Calibri"/>
          <w:b/>
          <w:sz w:val="24"/>
          <w:szCs w:val="24"/>
        </w:rPr>
        <w:t>(Informacinio pranešimo apie asmens duomenų tvarkymą (</w:t>
      </w:r>
      <w:r w:rsidR="00FE44B3" w:rsidRPr="00AA5BED">
        <w:rPr>
          <w:rFonts w:eastAsia="Calibri"/>
          <w:b/>
          <w:sz w:val="24"/>
          <w:szCs w:val="24"/>
        </w:rPr>
        <w:t>S</w:t>
      </w:r>
      <w:r w:rsidRPr="00AA5BED">
        <w:rPr>
          <w:rFonts w:eastAsia="Calibri"/>
          <w:b/>
          <w:sz w:val="24"/>
          <w:szCs w:val="24"/>
        </w:rPr>
        <w:t xml:space="preserve">tudentų baigiamųjų darbų </w:t>
      </w:r>
      <w:r w:rsidR="009C57B7" w:rsidRPr="00AA5BED">
        <w:rPr>
          <w:rFonts w:eastAsia="Calibri"/>
          <w:b/>
          <w:sz w:val="24"/>
          <w:szCs w:val="24"/>
        </w:rPr>
        <w:t>socialinės politikos</w:t>
      </w:r>
      <w:r w:rsidR="00BD0D8A" w:rsidRPr="00AA5BED">
        <w:rPr>
          <w:rFonts w:eastAsia="Calibri"/>
          <w:b/>
          <w:sz w:val="24"/>
          <w:szCs w:val="24"/>
        </w:rPr>
        <w:t xml:space="preserve">, </w:t>
      </w:r>
      <w:r w:rsidR="009C57B7" w:rsidRPr="00AA5BED">
        <w:rPr>
          <w:rFonts w:eastAsia="Calibri"/>
          <w:b/>
          <w:sz w:val="24"/>
          <w:szCs w:val="24"/>
        </w:rPr>
        <w:t>socialinio darbo</w:t>
      </w:r>
      <w:r w:rsidR="00BD0D8A" w:rsidRPr="00AA5BED">
        <w:rPr>
          <w:rFonts w:eastAsia="Calibri"/>
          <w:b/>
          <w:sz w:val="24"/>
          <w:szCs w:val="24"/>
        </w:rPr>
        <w:t xml:space="preserve"> ir darbo teisės</w:t>
      </w:r>
      <w:r w:rsidR="009C57B7" w:rsidRPr="00AA5BED">
        <w:rPr>
          <w:rFonts w:eastAsia="Calibri"/>
          <w:b/>
          <w:sz w:val="24"/>
          <w:szCs w:val="24"/>
        </w:rPr>
        <w:t xml:space="preserve"> </w:t>
      </w:r>
      <w:r w:rsidR="0093577C" w:rsidRPr="00AA5BED">
        <w:rPr>
          <w:rFonts w:eastAsia="Calibri"/>
          <w:b/>
          <w:sz w:val="24"/>
          <w:szCs w:val="24"/>
        </w:rPr>
        <w:t>temomis</w:t>
      </w:r>
      <w:r w:rsidRPr="00AA5BED">
        <w:rPr>
          <w:rFonts w:eastAsia="Calibri"/>
          <w:b/>
          <w:sz w:val="24"/>
          <w:szCs w:val="24"/>
        </w:rPr>
        <w:t xml:space="preserve"> konkurso dalyviui) forma)</w:t>
      </w:r>
    </w:p>
    <w:p w14:paraId="1A496A49" w14:textId="77777777" w:rsidR="00CE0EB9" w:rsidRPr="00AA5BED" w:rsidRDefault="00CE0EB9" w:rsidP="009557E0">
      <w:pPr>
        <w:pStyle w:val="BodyText"/>
        <w:ind w:left="0"/>
        <w:jc w:val="left"/>
        <w:rPr>
          <w:color w:val="000000" w:themeColor="text1"/>
        </w:rPr>
      </w:pPr>
    </w:p>
    <w:p w14:paraId="4AAB8F7A" w14:textId="5EC5FCF7" w:rsidR="008417A1" w:rsidRPr="00AA5BED" w:rsidRDefault="00857E5E" w:rsidP="009557E0">
      <w:pPr>
        <w:pStyle w:val="Heading1"/>
        <w:ind w:left="440" w:right="440" w:hanging="4"/>
        <w:jc w:val="center"/>
        <w:rPr>
          <w:color w:val="000000" w:themeColor="text1"/>
        </w:rPr>
      </w:pPr>
      <w:bookmarkStart w:id="0" w:name="_Hlk156916444"/>
      <w:r w:rsidRPr="00AA5BED">
        <w:rPr>
          <w:color w:val="000000" w:themeColor="text1"/>
        </w:rPr>
        <w:t>INFORMACINIS PRANEŠIMAS APIE ASMENS DUOMENŲ TVARKYMĄ</w:t>
      </w:r>
      <w:r w:rsidRPr="00AA5BED">
        <w:rPr>
          <w:color w:val="000000" w:themeColor="text1"/>
          <w:spacing w:val="1"/>
        </w:rPr>
        <w:t xml:space="preserve"> </w:t>
      </w:r>
      <w:r w:rsidR="00CE0EB9" w:rsidRPr="00AA5BED">
        <w:rPr>
          <w:color w:val="000000" w:themeColor="text1"/>
          <w:spacing w:val="1"/>
        </w:rPr>
        <w:t>(</w:t>
      </w:r>
      <w:r w:rsidR="007A390A" w:rsidRPr="00AA5BED">
        <w:rPr>
          <w:color w:val="000000" w:themeColor="text1"/>
          <w:spacing w:val="1"/>
        </w:rPr>
        <w:t>STUDENT</w:t>
      </w:r>
      <w:r w:rsidR="00CE0EB9" w:rsidRPr="00AA5BED">
        <w:rPr>
          <w:color w:val="000000" w:themeColor="text1"/>
        </w:rPr>
        <w:t>Ų</w:t>
      </w:r>
      <w:r w:rsidRPr="00AA5BED">
        <w:rPr>
          <w:color w:val="000000" w:themeColor="text1"/>
        </w:rPr>
        <w:t xml:space="preserve"> BAIGIAMŲJŲ DARBŲ </w:t>
      </w:r>
      <w:r w:rsidR="002C6A10" w:rsidRPr="00AA5BED">
        <w:rPr>
          <w:color w:val="000000" w:themeColor="text1"/>
        </w:rPr>
        <w:t>SOCIALINĖS POLITIKOS</w:t>
      </w:r>
      <w:r w:rsidR="00BD0D8A" w:rsidRPr="00AA5BED">
        <w:rPr>
          <w:color w:val="000000" w:themeColor="text1"/>
        </w:rPr>
        <w:t>,</w:t>
      </w:r>
      <w:r w:rsidR="002F0C6A" w:rsidRPr="00AA5BED">
        <w:rPr>
          <w:color w:val="000000" w:themeColor="text1"/>
        </w:rPr>
        <w:t xml:space="preserve"> SOCIALINIO DARBO</w:t>
      </w:r>
      <w:r w:rsidR="00BD0D8A" w:rsidRPr="00AA5BED">
        <w:rPr>
          <w:color w:val="000000" w:themeColor="text1"/>
        </w:rPr>
        <w:t xml:space="preserve"> IR DARBO TEISĖS</w:t>
      </w:r>
      <w:r w:rsidR="002F0C6A" w:rsidRPr="00AA5BED">
        <w:rPr>
          <w:color w:val="000000" w:themeColor="text1"/>
        </w:rPr>
        <w:t xml:space="preserve"> </w:t>
      </w:r>
      <w:r w:rsidR="0093577C" w:rsidRPr="00AA5BED">
        <w:rPr>
          <w:color w:val="000000" w:themeColor="text1"/>
        </w:rPr>
        <w:t>TEMOMIS</w:t>
      </w:r>
      <w:r w:rsidR="002C6A10" w:rsidRPr="00AA5BED">
        <w:rPr>
          <w:color w:val="000000" w:themeColor="text1"/>
        </w:rPr>
        <w:t xml:space="preserve"> </w:t>
      </w:r>
      <w:r w:rsidRPr="00AA5BED">
        <w:rPr>
          <w:color w:val="000000" w:themeColor="text1"/>
        </w:rPr>
        <w:t>KONKURS</w:t>
      </w:r>
      <w:r w:rsidR="00CE0EB9" w:rsidRPr="00AA5BED">
        <w:rPr>
          <w:color w:val="000000" w:themeColor="text1"/>
        </w:rPr>
        <w:t>O DALYVIUI)</w:t>
      </w:r>
    </w:p>
    <w:bookmarkEnd w:id="0"/>
    <w:p w14:paraId="32AC0EDE" w14:textId="77777777" w:rsidR="008417A1" w:rsidRPr="00AA5BED" w:rsidRDefault="008417A1" w:rsidP="009557E0">
      <w:pPr>
        <w:pStyle w:val="BodyText"/>
        <w:ind w:left="0"/>
        <w:jc w:val="left"/>
        <w:rPr>
          <w:b/>
          <w:color w:val="000000" w:themeColor="text1"/>
          <w:sz w:val="23"/>
        </w:rPr>
      </w:pPr>
    </w:p>
    <w:p w14:paraId="0DC33970" w14:textId="4BFD5022" w:rsidR="008417A1" w:rsidRPr="00AA5BED" w:rsidRDefault="00857E5E" w:rsidP="005E7460">
      <w:pPr>
        <w:pStyle w:val="BodyText"/>
        <w:ind w:right="494" w:firstLine="750"/>
        <w:rPr>
          <w:color w:val="000000" w:themeColor="text1"/>
        </w:rPr>
      </w:pPr>
      <w:r w:rsidRPr="00AA5BED">
        <w:rPr>
          <w:color w:val="000000" w:themeColor="text1"/>
        </w:rPr>
        <w:t xml:space="preserve">Vadovaudamiesi </w:t>
      </w:r>
      <w:r w:rsidR="0035203F" w:rsidRPr="00AA5BED">
        <w:rPr>
          <w:color w:val="000000" w:themeColor="text1"/>
        </w:rPr>
        <w:t>2016 </w:t>
      </w:r>
      <w:r w:rsidRPr="00AA5BED">
        <w:rPr>
          <w:color w:val="000000" w:themeColor="text1"/>
        </w:rPr>
        <w:t xml:space="preserve">m. balandžio </w:t>
      </w:r>
      <w:r w:rsidR="0035203F" w:rsidRPr="00AA5BED">
        <w:rPr>
          <w:color w:val="000000" w:themeColor="text1"/>
        </w:rPr>
        <w:t>27 </w:t>
      </w:r>
      <w:r w:rsidRPr="00AA5BED">
        <w:rPr>
          <w:color w:val="000000" w:themeColor="text1"/>
        </w:rPr>
        <w:t>d. Europos Parlamento ir Tarybos reglamento (ES)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2016/679 dėl fizinių asmenų apsaugos tvarkant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asmens duomenis ir dėl laisvo tokių duomenų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judėjimo</w:t>
      </w:r>
      <w:r w:rsidRPr="00AA5BED">
        <w:rPr>
          <w:color w:val="000000" w:themeColor="text1"/>
          <w:spacing w:val="34"/>
        </w:rPr>
        <w:t xml:space="preserve"> </w:t>
      </w:r>
      <w:r w:rsidRPr="00AA5BED">
        <w:rPr>
          <w:color w:val="000000" w:themeColor="text1"/>
        </w:rPr>
        <w:t>ir</w:t>
      </w:r>
      <w:r w:rsidRPr="00AA5BED">
        <w:rPr>
          <w:color w:val="000000" w:themeColor="text1"/>
          <w:spacing w:val="36"/>
        </w:rPr>
        <w:t xml:space="preserve"> </w:t>
      </w:r>
      <w:r w:rsidRPr="00AA5BED">
        <w:rPr>
          <w:color w:val="000000" w:themeColor="text1"/>
        </w:rPr>
        <w:t>kuriuo</w:t>
      </w:r>
      <w:r w:rsidRPr="00AA5BED">
        <w:rPr>
          <w:color w:val="000000" w:themeColor="text1"/>
          <w:spacing w:val="35"/>
        </w:rPr>
        <w:t xml:space="preserve"> </w:t>
      </w:r>
      <w:r w:rsidRPr="00AA5BED">
        <w:rPr>
          <w:color w:val="000000" w:themeColor="text1"/>
        </w:rPr>
        <w:t>panaikinama</w:t>
      </w:r>
      <w:r w:rsidRPr="00AA5BED">
        <w:rPr>
          <w:color w:val="000000" w:themeColor="text1"/>
          <w:spacing w:val="35"/>
        </w:rPr>
        <w:t xml:space="preserve"> </w:t>
      </w:r>
      <w:r w:rsidRPr="00AA5BED">
        <w:rPr>
          <w:color w:val="000000" w:themeColor="text1"/>
        </w:rPr>
        <w:t>Direktyva</w:t>
      </w:r>
      <w:r w:rsidRPr="00AA5BED">
        <w:rPr>
          <w:color w:val="000000" w:themeColor="text1"/>
          <w:spacing w:val="36"/>
        </w:rPr>
        <w:t xml:space="preserve"> </w:t>
      </w:r>
      <w:r w:rsidRPr="00AA5BED">
        <w:rPr>
          <w:color w:val="000000" w:themeColor="text1"/>
        </w:rPr>
        <w:t>95/46/EB</w:t>
      </w:r>
      <w:r w:rsidRPr="00AA5BED">
        <w:rPr>
          <w:color w:val="000000" w:themeColor="text1"/>
          <w:spacing w:val="32"/>
        </w:rPr>
        <w:t xml:space="preserve"> </w:t>
      </w:r>
      <w:r w:rsidRPr="00AA5BED">
        <w:rPr>
          <w:color w:val="000000" w:themeColor="text1"/>
        </w:rPr>
        <w:t>(Bendrasis</w:t>
      </w:r>
      <w:r w:rsidRPr="00AA5BED">
        <w:rPr>
          <w:color w:val="000000" w:themeColor="text1"/>
          <w:spacing w:val="35"/>
        </w:rPr>
        <w:t xml:space="preserve"> </w:t>
      </w:r>
      <w:r w:rsidRPr="00AA5BED">
        <w:rPr>
          <w:color w:val="000000" w:themeColor="text1"/>
        </w:rPr>
        <w:t>duomenų</w:t>
      </w:r>
      <w:r w:rsidRPr="00AA5BED">
        <w:rPr>
          <w:color w:val="000000" w:themeColor="text1"/>
          <w:spacing w:val="35"/>
        </w:rPr>
        <w:t xml:space="preserve"> </w:t>
      </w:r>
      <w:r w:rsidRPr="00AA5BED">
        <w:rPr>
          <w:color w:val="000000" w:themeColor="text1"/>
        </w:rPr>
        <w:t>apsaugos</w:t>
      </w:r>
      <w:r w:rsidRPr="00AA5BED">
        <w:rPr>
          <w:color w:val="000000" w:themeColor="text1"/>
          <w:spacing w:val="35"/>
        </w:rPr>
        <w:t xml:space="preserve"> </w:t>
      </w:r>
      <w:r w:rsidRPr="00AA5BED">
        <w:rPr>
          <w:color w:val="000000" w:themeColor="text1"/>
        </w:rPr>
        <w:t>reglamentas)</w:t>
      </w:r>
      <w:r w:rsidRPr="00AA5BED">
        <w:rPr>
          <w:color w:val="000000" w:themeColor="text1"/>
          <w:spacing w:val="-58"/>
        </w:rPr>
        <w:t xml:space="preserve"> </w:t>
      </w:r>
      <w:r w:rsidR="00E56265" w:rsidRPr="00AA5BED">
        <w:rPr>
          <w:color w:val="000000" w:themeColor="text1"/>
        </w:rPr>
        <w:t>13</w:t>
      </w:r>
      <w:r w:rsidR="00E56265" w:rsidRPr="00AA5BED">
        <w:rPr>
          <w:color w:val="000000" w:themeColor="text1"/>
          <w:spacing w:val="-1"/>
        </w:rPr>
        <w:t> </w:t>
      </w:r>
      <w:r w:rsidRPr="00AA5BED">
        <w:rPr>
          <w:color w:val="000000" w:themeColor="text1"/>
        </w:rPr>
        <w:t xml:space="preserve">straipsniu, teikiame Jums informaciją, susijusią su Jūsų </w:t>
      </w:r>
      <w:r w:rsidR="00DF557B" w:rsidRPr="00AA5BED">
        <w:rPr>
          <w:color w:val="000000" w:themeColor="text1"/>
        </w:rPr>
        <w:t xml:space="preserve">asmens </w:t>
      </w:r>
      <w:r w:rsidRPr="00AA5BED">
        <w:rPr>
          <w:color w:val="000000" w:themeColor="text1"/>
        </w:rPr>
        <w:t>duomenų tvarkymu:</w:t>
      </w:r>
    </w:p>
    <w:p w14:paraId="157F288D" w14:textId="3A703E3E" w:rsidR="008417A1" w:rsidRPr="00AA5BED" w:rsidRDefault="00857E5E" w:rsidP="005E7460">
      <w:pPr>
        <w:pStyle w:val="ListParagraph"/>
        <w:numPr>
          <w:ilvl w:val="0"/>
          <w:numId w:val="2"/>
        </w:numPr>
        <w:tabs>
          <w:tab w:val="left" w:pos="1064"/>
        </w:tabs>
        <w:ind w:right="494" w:firstLine="750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 xml:space="preserve">Duomenų valdytoja </w:t>
      </w:r>
      <w:r w:rsidRPr="00AA5BED">
        <w:rPr>
          <w:color w:val="000000" w:themeColor="text1"/>
          <w:sz w:val="24"/>
          <w:szCs w:val="24"/>
        </w:rPr>
        <w:t xml:space="preserve">– Lietuvos Respublikos </w:t>
      </w:r>
      <w:r w:rsidR="004301C9" w:rsidRPr="00AA5BED">
        <w:rPr>
          <w:color w:val="000000" w:themeColor="text1"/>
          <w:sz w:val="24"/>
          <w:szCs w:val="24"/>
        </w:rPr>
        <w:t xml:space="preserve">socialinės apsaugos ir darbo </w:t>
      </w:r>
      <w:r w:rsidRPr="00AA5BED">
        <w:rPr>
          <w:color w:val="000000" w:themeColor="text1"/>
          <w:sz w:val="24"/>
          <w:szCs w:val="24"/>
        </w:rPr>
        <w:t>ministerija (juridinio asmens kodas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4301C9" w:rsidRPr="00AA5BED">
        <w:rPr>
          <w:color w:val="000000" w:themeColor="text1"/>
          <w:sz w:val="24"/>
          <w:szCs w:val="24"/>
        </w:rPr>
        <w:t>188603515</w:t>
      </w:r>
      <w:r w:rsidRPr="00AA5BED">
        <w:rPr>
          <w:color w:val="000000" w:themeColor="text1"/>
          <w:sz w:val="24"/>
          <w:szCs w:val="24"/>
        </w:rPr>
        <w:t>,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buveinės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adresas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4301C9" w:rsidRPr="00AA5BED">
        <w:rPr>
          <w:color w:val="000000" w:themeColor="text1"/>
          <w:spacing w:val="1"/>
          <w:sz w:val="24"/>
          <w:szCs w:val="24"/>
        </w:rPr>
        <w:t>A</w:t>
      </w:r>
      <w:r w:rsidR="0035203F" w:rsidRPr="00AA5BED">
        <w:rPr>
          <w:color w:val="000000" w:themeColor="text1"/>
          <w:spacing w:val="1"/>
          <w:sz w:val="24"/>
          <w:szCs w:val="24"/>
        </w:rPr>
        <w:t>. </w:t>
      </w:r>
      <w:r w:rsidR="004301C9" w:rsidRPr="00AA5BED">
        <w:rPr>
          <w:color w:val="000000" w:themeColor="text1"/>
          <w:spacing w:val="1"/>
          <w:sz w:val="24"/>
          <w:szCs w:val="24"/>
        </w:rPr>
        <w:t xml:space="preserve">Vivulskio </w:t>
      </w:r>
      <w:r w:rsidRPr="00AA5BED">
        <w:rPr>
          <w:color w:val="000000" w:themeColor="text1"/>
          <w:sz w:val="24"/>
          <w:szCs w:val="24"/>
        </w:rPr>
        <w:t>g</w:t>
      </w:r>
      <w:r w:rsidR="0035203F" w:rsidRPr="00AA5BED">
        <w:rPr>
          <w:color w:val="000000" w:themeColor="text1"/>
          <w:sz w:val="24"/>
          <w:szCs w:val="24"/>
        </w:rPr>
        <w:t>.</w:t>
      </w:r>
      <w:r w:rsidR="0035203F" w:rsidRPr="00AA5BED">
        <w:rPr>
          <w:color w:val="000000" w:themeColor="text1"/>
          <w:spacing w:val="1"/>
          <w:sz w:val="24"/>
          <w:szCs w:val="24"/>
        </w:rPr>
        <w:t> </w:t>
      </w:r>
      <w:r w:rsidR="004301C9" w:rsidRPr="00AA5BED">
        <w:rPr>
          <w:color w:val="000000" w:themeColor="text1"/>
          <w:sz w:val="24"/>
          <w:szCs w:val="24"/>
        </w:rPr>
        <w:t>11</w:t>
      </w:r>
      <w:r w:rsidRPr="00AA5BED">
        <w:rPr>
          <w:color w:val="000000" w:themeColor="text1"/>
          <w:sz w:val="24"/>
          <w:szCs w:val="24"/>
        </w:rPr>
        <w:t>,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0</w:t>
      </w:r>
      <w:r w:rsidR="004301C9" w:rsidRPr="00AA5BED">
        <w:rPr>
          <w:color w:val="000000" w:themeColor="text1"/>
          <w:sz w:val="24"/>
          <w:szCs w:val="24"/>
        </w:rPr>
        <w:t>3162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Vilnius,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tel</w:t>
      </w:r>
      <w:r w:rsidR="00E56265" w:rsidRPr="00AA5BED">
        <w:rPr>
          <w:color w:val="000000" w:themeColor="text1"/>
          <w:sz w:val="24"/>
          <w:szCs w:val="24"/>
        </w:rPr>
        <w:t>efono ryšio numeris</w:t>
      </w:r>
      <w:r w:rsidR="00E56265" w:rsidRPr="00AA5BED">
        <w:rPr>
          <w:color w:val="000000" w:themeColor="text1"/>
          <w:spacing w:val="1"/>
          <w:sz w:val="24"/>
          <w:szCs w:val="24"/>
        </w:rPr>
        <w:t> </w:t>
      </w:r>
      <w:r w:rsidR="00623C8C" w:rsidRPr="00AA5BED">
        <w:rPr>
          <w:color w:val="000000" w:themeColor="text1"/>
          <w:sz w:val="24"/>
          <w:szCs w:val="24"/>
        </w:rPr>
        <w:t>+370</w:t>
      </w:r>
      <w:r w:rsidR="007464B3" w:rsidRPr="00AA5BED">
        <w:rPr>
          <w:color w:val="000000" w:themeColor="text1"/>
          <w:sz w:val="24"/>
          <w:szCs w:val="24"/>
        </w:rPr>
        <w:t> </w:t>
      </w:r>
      <w:r w:rsidRPr="00AA5BED">
        <w:rPr>
          <w:color w:val="000000" w:themeColor="text1"/>
          <w:sz w:val="24"/>
          <w:szCs w:val="24"/>
        </w:rPr>
        <w:t>5</w:t>
      </w:r>
      <w:r w:rsidR="007464B3" w:rsidRPr="00AA5BED">
        <w:rPr>
          <w:color w:val="000000" w:themeColor="text1"/>
          <w:spacing w:val="1"/>
          <w:sz w:val="24"/>
          <w:szCs w:val="24"/>
        </w:rPr>
        <w:t> </w:t>
      </w:r>
      <w:r w:rsidRPr="00AA5BED">
        <w:rPr>
          <w:color w:val="000000" w:themeColor="text1"/>
          <w:sz w:val="24"/>
          <w:szCs w:val="24"/>
        </w:rPr>
        <w:t>2</w:t>
      </w:r>
      <w:r w:rsidR="004301C9" w:rsidRPr="00AA5BED">
        <w:rPr>
          <w:color w:val="000000" w:themeColor="text1"/>
          <w:sz w:val="24"/>
          <w:szCs w:val="24"/>
        </w:rPr>
        <w:t>66</w:t>
      </w:r>
      <w:r w:rsidR="007464B3" w:rsidRPr="00AA5BED">
        <w:rPr>
          <w:color w:val="000000" w:themeColor="text1"/>
          <w:spacing w:val="1"/>
          <w:sz w:val="24"/>
          <w:szCs w:val="24"/>
        </w:rPr>
        <w:t> </w:t>
      </w:r>
      <w:r w:rsidR="004301C9" w:rsidRPr="00AA5BED">
        <w:rPr>
          <w:color w:val="000000" w:themeColor="text1"/>
          <w:spacing w:val="1"/>
          <w:sz w:val="24"/>
          <w:szCs w:val="24"/>
        </w:rPr>
        <w:t>4209</w:t>
      </w:r>
      <w:r w:rsidRPr="00AA5BED">
        <w:rPr>
          <w:color w:val="000000" w:themeColor="text1"/>
          <w:sz w:val="24"/>
          <w:szCs w:val="24"/>
        </w:rPr>
        <w:t>,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el</w:t>
      </w:r>
      <w:r w:rsidR="00E56265" w:rsidRPr="00AA5BED">
        <w:rPr>
          <w:color w:val="000000" w:themeColor="text1"/>
          <w:sz w:val="24"/>
          <w:szCs w:val="24"/>
        </w:rPr>
        <w:t>ektroninio pašto adresas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323C0A" w:rsidRPr="00AA5BED">
        <w:rPr>
          <w:sz w:val="24"/>
          <w:szCs w:val="24"/>
        </w:rPr>
        <w:t>post@socmin.lt</w:t>
      </w:r>
      <w:proofErr w:type="spellEnd"/>
      <w:r w:rsidR="00323C0A" w:rsidRPr="00AA5BED">
        <w:rPr>
          <w:color w:val="000000" w:themeColor="text1"/>
          <w:sz w:val="24"/>
          <w:szCs w:val="24"/>
        </w:rPr>
        <w:t>;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duomenų apsaugos pareigūn</w:t>
      </w:r>
      <w:r w:rsidR="00BF054F" w:rsidRPr="00AA5BED">
        <w:rPr>
          <w:color w:val="000000" w:themeColor="text1"/>
          <w:sz w:val="24"/>
          <w:szCs w:val="24"/>
        </w:rPr>
        <w:t>o</w:t>
      </w:r>
      <w:r w:rsidRPr="00AA5BED">
        <w:rPr>
          <w:color w:val="000000" w:themeColor="text1"/>
          <w:spacing w:val="2"/>
          <w:sz w:val="24"/>
          <w:szCs w:val="24"/>
        </w:rPr>
        <w:t xml:space="preserve"> </w:t>
      </w:r>
      <w:r w:rsidR="00F61266" w:rsidRPr="00AA5BED">
        <w:rPr>
          <w:color w:val="000000" w:themeColor="text1"/>
          <w:spacing w:val="2"/>
          <w:sz w:val="24"/>
          <w:szCs w:val="24"/>
        </w:rPr>
        <w:t>kontaktiniai duomenys: tel</w:t>
      </w:r>
      <w:r w:rsidR="00565753" w:rsidRPr="00AA5BED">
        <w:rPr>
          <w:color w:val="000000" w:themeColor="text1"/>
          <w:spacing w:val="2"/>
          <w:sz w:val="24"/>
          <w:szCs w:val="24"/>
        </w:rPr>
        <w:t>efono</w:t>
      </w:r>
      <w:r w:rsidR="00F61266" w:rsidRPr="00AA5BED">
        <w:rPr>
          <w:color w:val="000000" w:themeColor="text1"/>
          <w:spacing w:val="2"/>
          <w:sz w:val="24"/>
          <w:szCs w:val="24"/>
        </w:rPr>
        <w:t xml:space="preserve"> ryšio</w:t>
      </w:r>
      <w:r w:rsidR="002800BA" w:rsidRPr="00AA5BED">
        <w:rPr>
          <w:color w:val="000000" w:themeColor="text1"/>
          <w:spacing w:val="2"/>
          <w:sz w:val="24"/>
          <w:szCs w:val="24"/>
        </w:rPr>
        <w:t xml:space="preserve"> numeris</w:t>
      </w:r>
      <w:r w:rsidR="00F61266" w:rsidRPr="00AA5BED">
        <w:rPr>
          <w:color w:val="000000" w:themeColor="text1"/>
          <w:spacing w:val="2"/>
          <w:sz w:val="24"/>
          <w:szCs w:val="24"/>
        </w:rPr>
        <w:t xml:space="preserve"> +</w:t>
      </w:r>
      <w:r w:rsidR="0035203F" w:rsidRPr="00AA5BED">
        <w:rPr>
          <w:color w:val="000000" w:themeColor="text1"/>
          <w:spacing w:val="2"/>
          <w:sz w:val="24"/>
          <w:szCs w:val="24"/>
        </w:rPr>
        <w:t>370 611 </w:t>
      </w:r>
      <w:r w:rsidR="00F61266" w:rsidRPr="00AA5BED">
        <w:rPr>
          <w:color w:val="000000" w:themeColor="text1"/>
          <w:spacing w:val="2"/>
          <w:sz w:val="24"/>
          <w:szCs w:val="24"/>
        </w:rPr>
        <w:t>50</w:t>
      </w:r>
      <w:r w:rsidR="005C417F" w:rsidRPr="00AA5BED">
        <w:rPr>
          <w:color w:val="000000" w:themeColor="text1"/>
          <w:spacing w:val="2"/>
          <w:sz w:val="24"/>
          <w:szCs w:val="24"/>
        </w:rPr>
        <w:t> </w:t>
      </w:r>
      <w:r w:rsidR="00F61266" w:rsidRPr="00AA5BED">
        <w:rPr>
          <w:color w:val="000000" w:themeColor="text1"/>
          <w:spacing w:val="2"/>
          <w:sz w:val="24"/>
          <w:szCs w:val="24"/>
        </w:rPr>
        <w:t>241, el</w:t>
      </w:r>
      <w:r w:rsidR="002800BA" w:rsidRPr="00AA5BED">
        <w:rPr>
          <w:color w:val="000000" w:themeColor="text1"/>
          <w:spacing w:val="2"/>
          <w:sz w:val="24"/>
          <w:szCs w:val="24"/>
        </w:rPr>
        <w:t>ektroninio</w:t>
      </w:r>
      <w:r w:rsidR="00F61266" w:rsidRPr="00AA5BED">
        <w:rPr>
          <w:color w:val="000000" w:themeColor="text1"/>
          <w:spacing w:val="2"/>
          <w:sz w:val="24"/>
          <w:szCs w:val="24"/>
        </w:rPr>
        <w:t xml:space="preserve"> p</w:t>
      </w:r>
      <w:r w:rsidR="002800BA" w:rsidRPr="00AA5BED">
        <w:rPr>
          <w:color w:val="000000" w:themeColor="text1"/>
          <w:spacing w:val="2"/>
          <w:sz w:val="24"/>
          <w:szCs w:val="24"/>
        </w:rPr>
        <w:t>ašto adresas</w:t>
      </w:r>
      <w:r w:rsidR="00F61266" w:rsidRPr="00AA5BED">
        <w:rPr>
          <w:color w:val="000000" w:themeColor="text1"/>
          <w:spacing w:val="2"/>
          <w:sz w:val="24"/>
          <w:szCs w:val="24"/>
        </w:rPr>
        <w:t> </w:t>
      </w:r>
      <w:proofErr w:type="spellStart"/>
      <w:r w:rsidR="00323C0A" w:rsidRPr="00AA5BED">
        <w:rPr>
          <w:sz w:val="24"/>
          <w:szCs w:val="24"/>
        </w:rPr>
        <w:t>dap@socmin.lt</w:t>
      </w:r>
      <w:proofErr w:type="spellEnd"/>
      <w:r w:rsidR="00323C0A" w:rsidRPr="00AA5BED">
        <w:rPr>
          <w:sz w:val="24"/>
          <w:szCs w:val="24"/>
        </w:rPr>
        <w:t>.</w:t>
      </w:r>
    </w:p>
    <w:p w14:paraId="4A4358CD" w14:textId="77777777" w:rsidR="008417A1" w:rsidRPr="00AA5BED" w:rsidRDefault="00857E5E" w:rsidP="002229B6">
      <w:pPr>
        <w:pStyle w:val="ListParagraph"/>
        <w:numPr>
          <w:ilvl w:val="0"/>
          <w:numId w:val="2"/>
        </w:numPr>
        <w:tabs>
          <w:tab w:val="left" w:pos="851"/>
          <w:tab w:val="left" w:pos="1110"/>
        </w:tabs>
        <w:ind w:right="494" w:firstLine="750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>Duomenų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tvarkymo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tikslai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. </w:t>
      </w:r>
      <w:r w:rsidRPr="00AA5BED">
        <w:rPr>
          <w:color w:val="000000" w:themeColor="text1"/>
          <w:sz w:val="24"/>
          <w:szCs w:val="24"/>
        </w:rPr>
        <w:t>Toliau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nurodyti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Jūsų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asmens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duomenys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tvarkomi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šiais</w:t>
      </w:r>
      <w:r w:rsidRPr="00AA5BED">
        <w:rPr>
          <w:color w:val="000000" w:themeColor="text1"/>
          <w:spacing w:val="-57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tikslais:</w:t>
      </w:r>
    </w:p>
    <w:p w14:paraId="14B2976D" w14:textId="2FFC52D4" w:rsidR="008417A1" w:rsidRPr="00AA5BED" w:rsidRDefault="00D31457" w:rsidP="00A245CC">
      <w:pPr>
        <w:pStyle w:val="ListParagraph"/>
        <w:numPr>
          <w:ilvl w:val="1"/>
          <w:numId w:val="2"/>
        </w:numPr>
        <w:tabs>
          <w:tab w:val="left" w:pos="1418"/>
        </w:tabs>
        <w:ind w:left="142" w:right="494" w:firstLine="713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Studentų b</w:t>
      </w:r>
      <w:r w:rsidR="0000502E" w:rsidRPr="00AA5BED">
        <w:rPr>
          <w:color w:val="000000" w:themeColor="text1"/>
          <w:sz w:val="24"/>
          <w:szCs w:val="24"/>
        </w:rPr>
        <w:t>aigiamųjų darbų socialinės politikos</w:t>
      </w:r>
      <w:r w:rsidR="002C6FAF" w:rsidRPr="00AA5BED">
        <w:rPr>
          <w:color w:val="000000" w:themeColor="text1"/>
          <w:sz w:val="24"/>
          <w:szCs w:val="24"/>
        </w:rPr>
        <w:t>,</w:t>
      </w:r>
      <w:r w:rsidR="0000502E" w:rsidRPr="00AA5BED">
        <w:rPr>
          <w:color w:val="000000" w:themeColor="text1"/>
          <w:sz w:val="24"/>
          <w:szCs w:val="24"/>
        </w:rPr>
        <w:t xml:space="preserve"> socialinio darbo</w:t>
      </w:r>
      <w:r w:rsidR="002C6FAF" w:rsidRPr="00AA5BED">
        <w:rPr>
          <w:color w:val="000000" w:themeColor="text1"/>
          <w:sz w:val="24"/>
          <w:szCs w:val="24"/>
        </w:rPr>
        <w:t xml:space="preserve"> ir darbo teisės</w:t>
      </w:r>
      <w:r w:rsidR="0000502E" w:rsidRPr="00AA5BED">
        <w:rPr>
          <w:color w:val="000000" w:themeColor="text1"/>
          <w:sz w:val="24"/>
          <w:szCs w:val="24"/>
        </w:rPr>
        <w:t xml:space="preserve"> </w:t>
      </w:r>
      <w:r w:rsidR="0093577C" w:rsidRPr="00AA5BED">
        <w:rPr>
          <w:color w:val="000000" w:themeColor="text1"/>
          <w:sz w:val="24"/>
          <w:szCs w:val="24"/>
        </w:rPr>
        <w:t>temomis</w:t>
      </w:r>
      <w:r w:rsidR="0000502E" w:rsidRPr="00AA5BED">
        <w:rPr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konkurso</w:t>
      </w:r>
      <w:r w:rsidR="0000502E" w:rsidRPr="00AA5BED">
        <w:rPr>
          <w:color w:val="000000" w:themeColor="text1"/>
          <w:sz w:val="24"/>
          <w:szCs w:val="24"/>
        </w:rPr>
        <w:t xml:space="preserve"> (toliau – </w:t>
      </w:r>
      <w:r w:rsidRPr="00AA5BED">
        <w:rPr>
          <w:color w:val="000000" w:themeColor="text1"/>
          <w:sz w:val="24"/>
          <w:szCs w:val="24"/>
        </w:rPr>
        <w:t>k</w:t>
      </w:r>
      <w:r w:rsidR="0000502E" w:rsidRPr="00AA5BED">
        <w:rPr>
          <w:color w:val="000000" w:themeColor="text1"/>
          <w:sz w:val="24"/>
          <w:szCs w:val="24"/>
        </w:rPr>
        <w:t>onkurs</w:t>
      </w:r>
      <w:r w:rsidRPr="00AA5BED">
        <w:rPr>
          <w:color w:val="000000" w:themeColor="text1"/>
          <w:sz w:val="24"/>
          <w:szCs w:val="24"/>
        </w:rPr>
        <w:t>as</w:t>
      </w:r>
      <w:r w:rsidR="0000502E" w:rsidRPr="00AA5BED">
        <w:rPr>
          <w:color w:val="000000" w:themeColor="text1"/>
          <w:sz w:val="24"/>
          <w:szCs w:val="24"/>
        </w:rPr>
        <w:t xml:space="preserve">) </w:t>
      </w:r>
      <w:r w:rsidR="00857E5E" w:rsidRPr="00AA5BED">
        <w:rPr>
          <w:color w:val="000000" w:themeColor="text1"/>
          <w:sz w:val="24"/>
          <w:szCs w:val="24"/>
        </w:rPr>
        <w:t>organizavimo,</w:t>
      </w:r>
      <w:r w:rsidR="00857E5E" w:rsidRPr="00AA5BED">
        <w:rPr>
          <w:color w:val="000000" w:themeColor="text1"/>
          <w:spacing w:val="-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vykdymo</w:t>
      </w:r>
      <w:r w:rsidR="00857E5E" w:rsidRPr="00AA5BED">
        <w:rPr>
          <w:color w:val="000000" w:themeColor="text1"/>
          <w:spacing w:val="-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ir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administravimo;</w:t>
      </w:r>
    </w:p>
    <w:p w14:paraId="2267FA1B" w14:textId="3CC896CC" w:rsidR="008417A1" w:rsidRPr="00AA5BED" w:rsidRDefault="00857E5E" w:rsidP="00A245CC">
      <w:pPr>
        <w:pStyle w:val="ListParagraph"/>
        <w:numPr>
          <w:ilvl w:val="1"/>
          <w:numId w:val="2"/>
        </w:numPr>
        <w:tabs>
          <w:tab w:val="left" w:pos="1235"/>
        </w:tabs>
        <w:ind w:left="101" w:right="494" w:firstLine="720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laimėj</w:t>
      </w:r>
      <w:r w:rsidR="00D04F7A" w:rsidRPr="00AA5BED">
        <w:rPr>
          <w:color w:val="000000" w:themeColor="text1"/>
          <w:sz w:val="24"/>
          <w:szCs w:val="24"/>
        </w:rPr>
        <w:t>us konkursą</w:t>
      </w:r>
      <w:r w:rsidRPr="00AA5BED">
        <w:rPr>
          <w:color w:val="000000" w:themeColor="text1"/>
          <w:sz w:val="24"/>
          <w:szCs w:val="24"/>
        </w:rPr>
        <w:t xml:space="preserve"> – </w:t>
      </w:r>
      <w:r w:rsidR="00EF4DA4" w:rsidRPr="00AA5BED">
        <w:rPr>
          <w:color w:val="000000" w:themeColor="text1"/>
          <w:sz w:val="24"/>
          <w:szCs w:val="24"/>
        </w:rPr>
        <w:t xml:space="preserve">piniginės premijos išmokėjimo, </w:t>
      </w:r>
      <w:r w:rsidRPr="00AA5BED">
        <w:rPr>
          <w:color w:val="000000" w:themeColor="text1"/>
          <w:sz w:val="24"/>
          <w:szCs w:val="24"/>
        </w:rPr>
        <w:t>t</w:t>
      </w:r>
      <w:r w:rsidR="00323C0A" w:rsidRPr="00AA5BED">
        <w:rPr>
          <w:color w:val="000000" w:themeColor="text1"/>
          <w:sz w:val="24"/>
          <w:szCs w:val="24"/>
        </w:rPr>
        <w:t>inkamo</w:t>
      </w:r>
      <w:r w:rsidRPr="00AA5BED">
        <w:rPr>
          <w:color w:val="000000" w:themeColor="text1"/>
          <w:sz w:val="24"/>
          <w:szCs w:val="24"/>
        </w:rPr>
        <w:t xml:space="preserve"> mokestinių įsipareigojimų vykdymo: mokesčių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apskaičiavimo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ir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informacijos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apie Jums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skirtą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piniginę premiją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323C0A" w:rsidRPr="00AA5BED">
        <w:rPr>
          <w:color w:val="000000" w:themeColor="text1"/>
          <w:sz w:val="24"/>
          <w:szCs w:val="24"/>
        </w:rPr>
        <w:t>pateik</w:t>
      </w:r>
      <w:r w:rsidRPr="00AA5BED">
        <w:rPr>
          <w:color w:val="000000" w:themeColor="text1"/>
          <w:sz w:val="24"/>
          <w:szCs w:val="24"/>
        </w:rPr>
        <w:t>imo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mokesčių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institucijai;</w:t>
      </w:r>
    </w:p>
    <w:p w14:paraId="09F2988E" w14:textId="03C856CC" w:rsidR="008417A1" w:rsidRPr="00AA5BED" w:rsidRDefault="00D04F7A" w:rsidP="00A245CC">
      <w:pPr>
        <w:pStyle w:val="ListParagraph"/>
        <w:numPr>
          <w:ilvl w:val="1"/>
          <w:numId w:val="2"/>
        </w:numPr>
        <w:tabs>
          <w:tab w:val="left" w:pos="1242"/>
        </w:tabs>
        <w:ind w:right="494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k</w:t>
      </w:r>
      <w:r w:rsidR="00857E5E" w:rsidRPr="00AA5BED">
        <w:rPr>
          <w:color w:val="000000" w:themeColor="text1"/>
          <w:sz w:val="24"/>
          <w:szCs w:val="24"/>
        </w:rPr>
        <w:t>onkurso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rezultatų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sklaidos;</w:t>
      </w:r>
    </w:p>
    <w:p w14:paraId="3AD342A6" w14:textId="58F3FC52" w:rsidR="008417A1" w:rsidRPr="00AA5BED" w:rsidRDefault="00857E5E" w:rsidP="001F2AA5">
      <w:pPr>
        <w:pStyle w:val="ListParagraph"/>
        <w:numPr>
          <w:ilvl w:val="1"/>
          <w:numId w:val="2"/>
        </w:numPr>
        <w:tabs>
          <w:tab w:val="left" w:pos="1276"/>
        </w:tabs>
        <w:ind w:left="0" w:right="494" w:firstLine="820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visuomenės</w:t>
      </w:r>
      <w:r w:rsidRPr="00AA5BED">
        <w:rPr>
          <w:color w:val="000000" w:themeColor="text1"/>
          <w:spacing w:val="-3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 xml:space="preserve">informavimo apie </w:t>
      </w:r>
      <w:r w:rsidR="00DC7BD4" w:rsidRPr="00AA5BED">
        <w:rPr>
          <w:color w:val="000000" w:themeColor="text1"/>
          <w:sz w:val="24"/>
          <w:szCs w:val="24"/>
        </w:rPr>
        <w:t>S</w:t>
      </w:r>
      <w:r w:rsidR="004301C9" w:rsidRPr="00AA5BED">
        <w:rPr>
          <w:color w:val="000000" w:themeColor="text1"/>
          <w:sz w:val="24"/>
          <w:szCs w:val="24"/>
        </w:rPr>
        <w:t>ocialinės apsaugos ir darbo</w:t>
      </w:r>
      <w:r w:rsidRPr="00AA5BED">
        <w:rPr>
          <w:color w:val="000000" w:themeColor="text1"/>
          <w:sz w:val="24"/>
          <w:szCs w:val="24"/>
        </w:rPr>
        <w:t xml:space="preserve"> ministerijos veiklą;</w:t>
      </w:r>
    </w:p>
    <w:p w14:paraId="55B0A395" w14:textId="77777777" w:rsidR="008417A1" w:rsidRPr="00AA5BED" w:rsidRDefault="00857E5E" w:rsidP="00A245CC">
      <w:pPr>
        <w:pStyle w:val="ListParagraph"/>
        <w:numPr>
          <w:ilvl w:val="1"/>
          <w:numId w:val="2"/>
        </w:numPr>
        <w:tabs>
          <w:tab w:val="left" w:pos="1242"/>
        </w:tabs>
        <w:ind w:right="494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vidaus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administravimo (dokumentų valdymo).</w:t>
      </w:r>
    </w:p>
    <w:p w14:paraId="74807DB1" w14:textId="724CE75B" w:rsidR="008417A1" w:rsidRPr="00AA5BED" w:rsidRDefault="00857E5E" w:rsidP="00A245CC">
      <w:pPr>
        <w:pStyle w:val="ListParagraph"/>
        <w:numPr>
          <w:ilvl w:val="0"/>
          <w:numId w:val="2"/>
        </w:numPr>
        <w:tabs>
          <w:tab w:val="left" w:pos="1050"/>
        </w:tabs>
        <w:ind w:left="1049" w:right="494" w:hanging="241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>Tvarkomi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duomenys.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Informuojame,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kad</w:t>
      </w:r>
      <w:r w:rsidRPr="00AA5BED">
        <w:rPr>
          <w:color w:val="000000" w:themeColor="text1"/>
          <w:spacing w:val="-3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tvarkome</w:t>
      </w:r>
      <w:r w:rsidRPr="00AA5BED">
        <w:rPr>
          <w:color w:val="000000" w:themeColor="text1"/>
          <w:spacing w:val="-4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šiuos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Jūsų asmens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duomenis:</w:t>
      </w:r>
    </w:p>
    <w:p w14:paraId="0062E518" w14:textId="72921FD5" w:rsidR="008417A1" w:rsidRPr="00AA5BED" w:rsidRDefault="00857E5E" w:rsidP="00A245CC">
      <w:pPr>
        <w:pStyle w:val="ListParagraph"/>
        <w:numPr>
          <w:ilvl w:val="1"/>
          <w:numId w:val="2"/>
        </w:numPr>
        <w:tabs>
          <w:tab w:val="left" w:pos="1230"/>
        </w:tabs>
        <w:ind w:left="1229" w:right="494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šio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pranešimo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2.1,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2.2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ir 2.</w:t>
      </w:r>
      <w:r w:rsidR="0035203F" w:rsidRPr="00AA5BED">
        <w:rPr>
          <w:color w:val="000000" w:themeColor="text1"/>
          <w:sz w:val="24"/>
          <w:szCs w:val="24"/>
        </w:rPr>
        <w:t>5</w:t>
      </w:r>
      <w:r w:rsidR="0035203F" w:rsidRPr="00AA5BED">
        <w:rPr>
          <w:color w:val="000000" w:themeColor="text1"/>
          <w:spacing w:val="-1"/>
          <w:sz w:val="24"/>
          <w:szCs w:val="24"/>
        </w:rPr>
        <w:t> </w:t>
      </w:r>
      <w:r w:rsidRPr="00AA5BED">
        <w:rPr>
          <w:color w:val="000000" w:themeColor="text1"/>
          <w:sz w:val="24"/>
          <w:szCs w:val="24"/>
        </w:rPr>
        <w:t>papunkčiuose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nurodytais tikslais:</w:t>
      </w:r>
    </w:p>
    <w:p w14:paraId="6CFB6B82" w14:textId="77777777" w:rsidR="008417A1" w:rsidRPr="00AA5BED" w:rsidRDefault="00857E5E" w:rsidP="00A245CC">
      <w:pPr>
        <w:pStyle w:val="ListParagraph"/>
        <w:numPr>
          <w:ilvl w:val="2"/>
          <w:numId w:val="2"/>
        </w:numPr>
        <w:tabs>
          <w:tab w:val="left" w:pos="1379"/>
        </w:tabs>
        <w:ind w:right="494" w:hanging="570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identifikavimo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duomenis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(vardas,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pavardė);</w:t>
      </w:r>
    </w:p>
    <w:p w14:paraId="0458575D" w14:textId="0221A878" w:rsidR="008417A1" w:rsidRPr="00AA5BED" w:rsidRDefault="00857E5E" w:rsidP="00A245CC">
      <w:pPr>
        <w:pStyle w:val="ListParagraph"/>
        <w:numPr>
          <w:ilvl w:val="2"/>
          <w:numId w:val="2"/>
        </w:numPr>
        <w:tabs>
          <w:tab w:val="left" w:pos="1379"/>
        </w:tabs>
        <w:ind w:right="494" w:hanging="570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kontaktinius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duomenis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(elektroninio</w:t>
      </w:r>
      <w:r w:rsidRPr="00AA5BED">
        <w:rPr>
          <w:color w:val="000000" w:themeColor="text1"/>
          <w:spacing w:val="-3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pašto adresas,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telefono</w:t>
      </w:r>
      <w:r w:rsidRPr="00AA5BED">
        <w:rPr>
          <w:color w:val="000000" w:themeColor="text1"/>
          <w:spacing w:val="-3"/>
          <w:sz w:val="24"/>
          <w:szCs w:val="24"/>
        </w:rPr>
        <w:t xml:space="preserve"> </w:t>
      </w:r>
      <w:r w:rsidR="00EF4DA4" w:rsidRPr="00AA5BED">
        <w:rPr>
          <w:color w:val="000000" w:themeColor="text1"/>
          <w:spacing w:val="-3"/>
          <w:sz w:val="24"/>
          <w:szCs w:val="24"/>
        </w:rPr>
        <w:t xml:space="preserve">ryšio </w:t>
      </w:r>
      <w:r w:rsidRPr="00AA5BED">
        <w:rPr>
          <w:color w:val="000000" w:themeColor="text1"/>
          <w:sz w:val="24"/>
          <w:szCs w:val="24"/>
        </w:rPr>
        <w:t>numeris);</w:t>
      </w:r>
    </w:p>
    <w:p w14:paraId="4C1C3352" w14:textId="5EF47618" w:rsidR="008417A1" w:rsidRPr="00AA5BED" w:rsidRDefault="003A384D" w:rsidP="00A245CC">
      <w:pPr>
        <w:pStyle w:val="ListParagraph"/>
        <w:numPr>
          <w:ilvl w:val="2"/>
          <w:numId w:val="2"/>
        </w:numPr>
        <w:tabs>
          <w:tab w:val="left" w:pos="1379"/>
        </w:tabs>
        <w:ind w:left="101" w:right="494" w:firstLine="708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pacing w:val="1"/>
          <w:sz w:val="24"/>
          <w:szCs w:val="24"/>
        </w:rPr>
        <w:t xml:space="preserve">baigiamojo </w:t>
      </w:r>
      <w:r w:rsidR="00857E5E" w:rsidRPr="00AA5BED">
        <w:rPr>
          <w:color w:val="000000" w:themeColor="text1"/>
          <w:sz w:val="24"/>
          <w:szCs w:val="24"/>
        </w:rPr>
        <w:t>darbo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duomenis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(</w:t>
      </w:r>
      <w:r w:rsidR="00B01E0F" w:rsidRPr="00AA5BED">
        <w:rPr>
          <w:color w:val="000000" w:themeColor="text1"/>
          <w:sz w:val="24"/>
          <w:szCs w:val="24"/>
        </w:rPr>
        <w:t xml:space="preserve">mokslo studijų institucijos </w:t>
      </w:r>
      <w:r w:rsidR="00857E5E" w:rsidRPr="00AA5BED">
        <w:rPr>
          <w:color w:val="000000" w:themeColor="text1"/>
          <w:sz w:val="24"/>
          <w:szCs w:val="24"/>
        </w:rPr>
        <w:t>pavadinimas,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studijų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programos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pavadinimas,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mokslo</w:t>
      </w:r>
      <w:r w:rsidRPr="00AA5BED">
        <w:rPr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 xml:space="preserve">darbo gynimo data, </w:t>
      </w:r>
      <w:r w:rsidR="00323C0A" w:rsidRPr="00AA5BED">
        <w:rPr>
          <w:color w:val="000000" w:themeColor="text1"/>
          <w:sz w:val="24"/>
          <w:szCs w:val="24"/>
        </w:rPr>
        <w:t xml:space="preserve">visas </w:t>
      </w:r>
      <w:r w:rsidR="00857E5E" w:rsidRPr="00AA5BED">
        <w:rPr>
          <w:color w:val="000000" w:themeColor="text1"/>
          <w:sz w:val="24"/>
          <w:szCs w:val="24"/>
        </w:rPr>
        <w:t>mokslo</w:t>
      </w:r>
      <w:r w:rsidR="007605E0" w:rsidRPr="00AA5BED">
        <w:rPr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darbas);</w:t>
      </w:r>
    </w:p>
    <w:p w14:paraId="70E9B4E4" w14:textId="7BF35ADC" w:rsidR="008417A1" w:rsidRPr="00AA5BED" w:rsidRDefault="00857E5E" w:rsidP="00A245CC">
      <w:pPr>
        <w:pStyle w:val="ListParagraph"/>
        <w:numPr>
          <w:ilvl w:val="2"/>
          <w:numId w:val="2"/>
        </w:numPr>
        <w:tabs>
          <w:tab w:val="left" w:pos="1379"/>
        </w:tabs>
        <w:ind w:left="101" w:right="494" w:firstLine="708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laimėj</w:t>
      </w:r>
      <w:r w:rsidR="00D04F7A" w:rsidRPr="00AA5BED">
        <w:rPr>
          <w:color w:val="000000" w:themeColor="text1"/>
          <w:sz w:val="24"/>
          <w:szCs w:val="24"/>
        </w:rPr>
        <w:t>us konkursą</w:t>
      </w:r>
      <w:r w:rsidRPr="00AA5BED">
        <w:rPr>
          <w:color w:val="000000" w:themeColor="text1"/>
          <w:sz w:val="24"/>
          <w:szCs w:val="24"/>
        </w:rPr>
        <w:t xml:space="preserve"> </w:t>
      </w:r>
      <w:r w:rsidR="00297C43" w:rsidRPr="00AA5BED">
        <w:rPr>
          <w:color w:val="000000" w:themeColor="text1"/>
          <w:sz w:val="24"/>
          <w:szCs w:val="24"/>
        </w:rPr>
        <w:t xml:space="preserve">– </w:t>
      </w:r>
      <w:r w:rsidRPr="00AA5BED">
        <w:rPr>
          <w:color w:val="000000" w:themeColor="text1"/>
          <w:sz w:val="24"/>
          <w:szCs w:val="24"/>
        </w:rPr>
        <w:t xml:space="preserve">banko </w:t>
      </w:r>
      <w:r w:rsidR="004007F5" w:rsidRPr="00AA5BED">
        <w:rPr>
          <w:color w:val="000000" w:themeColor="text1"/>
          <w:sz w:val="24"/>
          <w:szCs w:val="24"/>
        </w:rPr>
        <w:t xml:space="preserve">ar kitos kredito įstaigos </w:t>
      </w:r>
      <w:r w:rsidRPr="00AA5BED">
        <w:rPr>
          <w:color w:val="000000" w:themeColor="text1"/>
          <w:sz w:val="24"/>
          <w:szCs w:val="24"/>
        </w:rPr>
        <w:t>sąskaitos numer</w:t>
      </w:r>
      <w:r w:rsidR="00323C0A" w:rsidRPr="00AA5BED">
        <w:rPr>
          <w:color w:val="000000" w:themeColor="text1"/>
          <w:sz w:val="24"/>
          <w:szCs w:val="24"/>
        </w:rPr>
        <w:t>į</w:t>
      </w:r>
      <w:r w:rsidR="00F440A9" w:rsidRPr="00AA5BED">
        <w:rPr>
          <w:color w:val="000000" w:themeColor="text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ir skirtos piniginės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premijos sum</w:t>
      </w:r>
      <w:r w:rsidR="00323C0A" w:rsidRPr="00AA5BED">
        <w:rPr>
          <w:color w:val="000000" w:themeColor="text1"/>
          <w:sz w:val="24"/>
          <w:szCs w:val="24"/>
        </w:rPr>
        <w:t>ą</w:t>
      </w:r>
      <w:r w:rsidRPr="00AA5BED">
        <w:rPr>
          <w:color w:val="000000" w:themeColor="text1"/>
          <w:sz w:val="24"/>
          <w:szCs w:val="24"/>
        </w:rPr>
        <w:t xml:space="preserve"> (banko </w:t>
      </w:r>
      <w:r w:rsidR="004007F5" w:rsidRPr="00AA5BED">
        <w:rPr>
          <w:color w:val="000000" w:themeColor="text1"/>
          <w:sz w:val="24"/>
          <w:szCs w:val="24"/>
        </w:rPr>
        <w:t xml:space="preserve">ar kitos kredito įstaigos </w:t>
      </w:r>
      <w:r w:rsidRPr="00AA5BED">
        <w:rPr>
          <w:color w:val="000000" w:themeColor="text1"/>
          <w:sz w:val="24"/>
          <w:szCs w:val="24"/>
        </w:rPr>
        <w:t xml:space="preserve">sąskaitos numerio bus paprašyta tik tuo atveju, jei </w:t>
      </w:r>
      <w:r w:rsidR="00323C0A" w:rsidRPr="00AA5BED">
        <w:rPr>
          <w:color w:val="000000" w:themeColor="text1"/>
          <w:sz w:val="24"/>
          <w:szCs w:val="24"/>
        </w:rPr>
        <w:t>laimė</w:t>
      </w:r>
      <w:r w:rsidRPr="00AA5BED">
        <w:rPr>
          <w:color w:val="000000" w:themeColor="text1"/>
          <w:sz w:val="24"/>
          <w:szCs w:val="24"/>
        </w:rPr>
        <w:t>site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D04F7A" w:rsidRPr="00AA5BED">
        <w:rPr>
          <w:color w:val="000000" w:themeColor="text1"/>
          <w:sz w:val="24"/>
          <w:szCs w:val="24"/>
        </w:rPr>
        <w:t>k</w:t>
      </w:r>
      <w:r w:rsidRPr="00AA5BED">
        <w:rPr>
          <w:color w:val="000000" w:themeColor="text1"/>
          <w:sz w:val="24"/>
          <w:szCs w:val="24"/>
        </w:rPr>
        <w:t>onkurs</w:t>
      </w:r>
      <w:r w:rsidR="00323C0A" w:rsidRPr="00AA5BED">
        <w:rPr>
          <w:color w:val="000000" w:themeColor="text1"/>
          <w:sz w:val="24"/>
          <w:szCs w:val="24"/>
        </w:rPr>
        <w:t>ą</w:t>
      </w:r>
      <w:r w:rsidR="00E56265" w:rsidRPr="00AA5BED">
        <w:rPr>
          <w:color w:val="000000" w:themeColor="text1"/>
          <w:sz w:val="24"/>
          <w:szCs w:val="24"/>
        </w:rPr>
        <w:t>)</w:t>
      </w:r>
      <w:r w:rsidRPr="00AA5BED">
        <w:rPr>
          <w:color w:val="000000" w:themeColor="text1"/>
          <w:sz w:val="24"/>
          <w:szCs w:val="24"/>
        </w:rPr>
        <w:t>;</w:t>
      </w:r>
    </w:p>
    <w:p w14:paraId="50CD8271" w14:textId="23B8C0FE" w:rsidR="008417A1" w:rsidRPr="00AA5BED" w:rsidRDefault="00857E5E" w:rsidP="00A245CC">
      <w:pPr>
        <w:pStyle w:val="ListParagraph"/>
        <w:numPr>
          <w:ilvl w:val="1"/>
          <w:numId w:val="2"/>
        </w:numPr>
        <w:tabs>
          <w:tab w:val="left" w:pos="1230"/>
        </w:tabs>
        <w:ind w:left="1229" w:right="494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šio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pranešimo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2.3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ir 2.</w:t>
      </w:r>
      <w:r w:rsidR="0035203F" w:rsidRPr="00AA5BED">
        <w:rPr>
          <w:color w:val="000000" w:themeColor="text1"/>
          <w:sz w:val="24"/>
          <w:szCs w:val="24"/>
        </w:rPr>
        <w:t>4</w:t>
      </w:r>
      <w:r w:rsidR="0035203F" w:rsidRPr="00AA5BED">
        <w:rPr>
          <w:color w:val="000000" w:themeColor="text1"/>
          <w:spacing w:val="-1"/>
          <w:sz w:val="24"/>
          <w:szCs w:val="24"/>
        </w:rPr>
        <w:t> </w:t>
      </w:r>
      <w:r w:rsidRPr="00AA5BED">
        <w:rPr>
          <w:color w:val="000000" w:themeColor="text1"/>
          <w:sz w:val="24"/>
          <w:szCs w:val="24"/>
        </w:rPr>
        <w:t>papunkčiuose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nurodytais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tikslais:</w:t>
      </w:r>
    </w:p>
    <w:p w14:paraId="77120D60" w14:textId="77777777" w:rsidR="008417A1" w:rsidRPr="00AA5BED" w:rsidRDefault="00857E5E" w:rsidP="00A245CC">
      <w:pPr>
        <w:pStyle w:val="ListParagraph"/>
        <w:numPr>
          <w:ilvl w:val="2"/>
          <w:numId w:val="2"/>
        </w:numPr>
        <w:tabs>
          <w:tab w:val="left" w:pos="1410"/>
        </w:tabs>
        <w:ind w:left="1409" w:right="494" w:hanging="601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identifikavimo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duomenis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(vardas,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pavardė);</w:t>
      </w:r>
    </w:p>
    <w:p w14:paraId="20F7986F" w14:textId="335AE2FE" w:rsidR="00524B3E" w:rsidRPr="00AA5BED" w:rsidRDefault="0062507D" w:rsidP="002229B6">
      <w:pPr>
        <w:pStyle w:val="ListParagraph"/>
        <w:numPr>
          <w:ilvl w:val="2"/>
          <w:numId w:val="2"/>
        </w:numPr>
        <w:tabs>
          <w:tab w:val="left" w:pos="1276"/>
        </w:tabs>
        <w:ind w:left="0" w:right="494" w:firstLine="851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priklausym</w:t>
      </w:r>
      <w:r w:rsidR="00323C0A" w:rsidRPr="00AA5BED">
        <w:rPr>
          <w:color w:val="000000" w:themeColor="text1"/>
          <w:sz w:val="24"/>
          <w:szCs w:val="24"/>
        </w:rPr>
        <w:t>o</w:t>
      </w:r>
      <w:r w:rsidRPr="00AA5BED">
        <w:rPr>
          <w:color w:val="000000" w:themeColor="text1"/>
          <w:sz w:val="24"/>
          <w:szCs w:val="24"/>
        </w:rPr>
        <w:t xml:space="preserve"> </w:t>
      </w:r>
      <w:r w:rsidR="00BD36CC" w:rsidRPr="00AA5BED">
        <w:rPr>
          <w:color w:val="000000" w:themeColor="text1"/>
          <w:sz w:val="24"/>
          <w:szCs w:val="24"/>
        </w:rPr>
        <w:t>l</w:t>
      </w:r>
      <w:r w:rsidR="00323C0A" w:rsidRPr="00AA5BED">
        <w:rPr>
          <w:color w:val="000000" w:themeColor="text1"/>
          <w:sz w:val="24"/>
          <w:szCs w:val="24"/>
        </w:rPr>
        <w:t>aim</w:t>
      </w:r>
      <w:r w:rsidR="00BD36CC" w:rsidRPr="00AA5BED">
        <w:rPr>
          <w:color w:val="000000" w:themeColor="text1"/>
          <w:sz w:val="24"/>
          <w:szCs w:val="24"/>
        </w:rPr>
        <w:t>ėtojų kategorija</w:t>
      </w:r>
      <w:r w:rsidRPr="00AA5BED">
        <w:rPr>
          <w:color w:val="000000" w:themeColor="text1"/>
          <w:sz w:val="24"/>
          <w:szCs w:val="24"/>
        </w:rPr>
        <w:t>i</w:t>
      </w:r>
      <w:r w:rsidR="00BD36CC" w:rsidRPr="00AA5BED">
        <w:rPr>
          <w:color w:val="000000" w:themeColor="text1"/>
          <w:sz w:val="24"/>
          <w:szCs w:val="24"/>
        </w:rPr>
        <w:t xml:space="preserve"> </w:t>
      </w:r>
      <w:r w:rsidR="00323C0A" w:rsidRPr="00AA5BED">
        <w:rPr>
          <w:color w:val="000000" w:themeColor="text1"/>
          <w:sz w:val="24"/>
          <w:szCs w:val="24"/>
        </w:rPr>
        <w:t xml:space="preserve">duomenis </w:t>
      </w:r>
      <w:r w:rsidR="00BD36CC" w:rsidRPr="00AA5BED">
        <w:rPr>
          <w:color w:val="000000" w:themeColor="text1"/>
          <w:sz w:val="24"/>
          <w:szCs w:val="24"/>
        </w:rPr>
        <w:t xml:space="preserve">pagal </w:t>
      </w:r>
      <w:r w:rsidR="00323C0A" w:rsidRPr="00AA5BED">
        <w:rPr>
          <w:color w:val="000000" w:themeColor="text1"/>
          <w:sz w:val="24"/>
          <w:szCs w:val="24"/>
        </w:rPr>
        <w:t xml:space="preserve">Studentų baigiamųjų darbų socialinės politikos, socialinio darbo ir darbo teisės temomis konkurso nuostatų </w:t>
      </w:r>
      <w:r w:rsidR="0035203F" w:rsidRPr="00AA5BED">
        <w:rPr>
          <w:color w:val="000000" w:themeColor="text1"/>
          <w:sz w:val="24"/>
          <w:szCs w:val="24"/>
        </w:rPr>
        <w:t>5</w:t>
      </w:r>
      <w:r w:rsidR="00323C0A" w:rsidRPr="00AA5BED">
        <w:rPr>
          <w:color w:val="000000" w:themeColor="text1"/>
          <w:sz w:val="24"/>
          <w:szCs w:val="24"/>
        </w:rPr>
        <w:t>6</w:t>
      </w:r>
      <w:r w:rsidR="0035203F" w:rsidRPr="00AA5BED">
        <w:rPr>
          <w:color w:val="000000" w:themeColor="text1"/>
          <w:sz w:val="24"/>
          <w:szCs w:val="24"/>
        </w:rPr>
        <w:t> </w:t>
      </w:r>
      <w:r w:rsidR="00BD36CC" w:rsidRPr="00AA5BED">
        <w:rPr>
          <w:color w:val="000000" w:themeColor="text1"/>
          <w:sz w:val="24"/>
          <w:szCs w:val="24"/>
        </w:rPr>
        <w:t xml:space="preserve">punktą; </w:t>
      </w:r>
    </w:p>
    <w:p w14:paraId="0A982466" w14:textId="2FBA6937" w:rsidR="008417A1" w:rsidRPr="00AA5BED" w:rsidRDefault="00BD3169" w:rsidP="002229B6">
      <w:pPr>
        <w:pStyle w:val="ListParagraph"/>
        <w:numPr>
          <w:ilvl w:val="2"/>
          <w:numId w:val="2"/>
        </w:numPr>
        <w:tabs>
          <w:tab w:val="left" w:pos="1276"/>
        </w:tabs>
        <w:ind w:left="142" w:right="494" w:firstLine="709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baigiamojo</w:t>
      </w:r>
      <w:r w:rsidR="00857E5E" w:rsidRPr="00AA5BED">
        <w:rPr>
          <w:color w:val="000000" w:themeColor="text1"/>
          <w:sz w:val="24"/>
          <w:szCs w:val="24"/>
        </w:rPr>
        <w:t xml:space="preserve"> darbo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duomenis</w:t>
      </w:r>
      <w:r w:rsidR="00857E5E" w:rsidRPr="00AA5BED">
        <w:rPr>
          <w:color w:val="000000" w:themeColor="text1"/>
          <w:spacing w:val="-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(</w:t>
      </w:r>
      <w:r w:rsidR="00B34732" w:rsidRPr="00AA5BED">
        <w:rPr>
          <w:color w:val="000000" w:themeColor="text1"/>
          <w:sz w:val="24"/>
          <w:szCs w:val="24"/>
        </w:rPr>
        <w:t xml:space="preserve">atstovaujamos </w:t>
      </w:r>
      <w:r w:rsidR="00B01E0F" w:rsidRPr="00AA5BED">
        <w:rPr>
          <w:color w:val="000000" w:themeColor="text1"/>
          <w:sz w:val="24"/>
          <w:szCs w:val="24"/>
        </w:rPr>
        <w:t>mokslo</w:t>
      </w:r>
      <w:r w:rsidR="00B34732" w:rsidRPr="00AA5BED">
        <w:rPr>
          <w:color w:val="000000" w:themeColor="text1"/>
          <w:sz w:val="24"/>
          <w:szCs w:val="24"/>
        </w:rPr>
        <w:t xml:space="preserve"> ir</w:t>
      </w:r>
      <w:r w:rsidR="00B01E0F" w:rsidRPr="00AA5BED">
        <w:rPr>
          <w:color w:val="000000" w:themeColor="text1"/>
          <w:sz w:val="24"/>
          <w:szCs w:val="24"/>
        </w:rPr>
        <w:t xml:space="preserve"> studijų institucijos </w:t>
      </w:r>
      <w:r w:rsidR="00857E5E" w:rsidRPr="00AA5BED">
        <w:rPr>
          <w:color w:val="000000" w:themeColor="text1"/>
          <w:sz w:val="24"/>
          <w:szCs w:val="24"/>
        </w:rPr>
        <w:t>pavadinimas,</w:t>
      </w:r>
      <w:r w:rsidR="00857E5E" w:rsidRPr="00AA5BED">
        <w:rPr>
          <w:color w:val="000000" w:themeColor="text1"/>
          <w:spacing w:val="-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mokslo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darbo</w:t>
      </w:r>
      <w:r w:rsidR="00857E5E" w:rsidRPr="00AA5BED">
        <w:rPr>
          <w:color w:val="000000" w:themeColor="text1"/>
          <w:spacing w:val="-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pavadinimas)</w:t>
      </w:r>
      <w:r w:rsidR="000415BB" w:rsidRPr="00AA5BED">
        <w:rPr>
          <w:color w:val="000000" w:themeColor="text1"/>
          <w:sz w:val="24"/>
          <w:szCs w:val="24"/>
        </w:rPr>
        <w:t>;</w:t>
      </w:r>
    </w:p>
    <w:p w14:paraId="7A472BFB" w14:textId="2A703FD0" w:rsidR="000415BB" w:rsidRPr="00AA5BED" w:rsidRDefault="000415BB" w:rsidP="002229B6">
      <w:pPr>
        <w:pStyle w:val="NormalWeb"/>
        <w:spacing w:before="0" w:beforeAutospacing="0" w:after="0" w:afterAutospacing="0"/>
        <w:ind w:left="-154" w:right="636" w:firstLine="863"/>
        <w:jc w:val="both"/>
        <w:rPr>
          <w:color w:val="000000" w:themeColor="text1"/>
        </w:rPr>
      </w:pPr>
      <w:r w:rsidRPr="00AA5BED">
        <w:rPr>
          <w:color w:val="000000" w:themeColor="text1"/>
        </w:rPr>
        <w:t>3.2.</w:t>
      </w:r>
      <w:r w:rsidR="00EC0DFD" w:rsidRPr="00AA5BED">
        <w:rPr>
          <w:color w:val="000000" w:themeColor="text1"/>
        </w:rPr>
        <w:t>4</w:t>
      </w:r>
      <w:r w:rsidRPr="00AA5BED">
        <w:rPr>
          <w:color w:val="000000" w:themeColor="text1"/>
        </w:rPr>
        <w:t xml:space="preserve">. </w:t>
      </w:r>
      <w:r w:rsidR="00295976" w:rsidRPr="00AA5BED">
        <w:rPr>
          <w:color w:val="000000" w:themeColor="text1"/>
        </w:rPr>
        <w:t>baigiamojo darbo santrauk</w:t>
      </w:r>
      <w:r w:rsidR="00323C0A" w:rsidRPr="00AA5BED">
        <w:rPr>
          <w:color w:val="000000" w:themeColor="text1"/>
        </w:rPr>
        <w:t>ą</w:t>
      </w:r>
      <w:r w:rsidR="00295976" w:rsidRPr="00AA5BED">
        <w:rPr>
          <w:color w:val="000000" w:themeColor="text1"/>
        </w:rPr>
        <w:t xml:space="preserve">, </w:t>
      </w:r>
      <w:r w:rsidR="000F0B07" w:rsidRPr="00AA5BED">
        <w:rPr>
          <w:color w:val="000000" w:themeColor="text1"/>
        </w:rPr>
        <w:t>J</w:t>
      </w:r>
      <w:r w:rsidR="00861713" w:rsidRPr="00AA5BED">
        <w:rPr>
          <w:color w:val="000000" w:themeColor="text1"/>
        </w:rPr>
        <w:t>ums davus sutikimą –</w:t>
      </w:r>
      <w:r w:rsidR="00295976" w:rsidRPr="00AA5BED">
        <w:rPr>
          <w:color w:val="000000" w:themeColor="text1"/>
        </w:rPr>
        <w:t xml:space="preserve"> </w:t>
      </w:r>
      <w:r w:rsidR="00323C0A" w:rsidRPr="00AA5BED">
        <w:rPr>
          <w:color w:val="000000" w:themeColor="text1"/>
        </w:rPr>
        <w:t xml:space="preserve">visą </w:t>
      </w:r>
      <w:r w:rsidR="00861713" w:rsidRPr="00AA5BED">
        <w:rPr>
          <w:color w:val="000000" w:themeColor="text1"/>
        </w:rPr>
        <w:t>baigiam</w:t>
      </w:r>
      <w:r w:rsidR="00323C0A" w:rsidRPr="00AA5BED">
        <w:rPr>
          <w:color w:val="000000" w:themeColor="text1"/>
        </w:rPr>
        <w:t>ąjį</w:t>
      </w:r>
      <w:r w:rsidR="00861713" w:rsidRPr="00AA5BED">
        <w:rPr>
          <w:color w:val="000000" w:themeColor="text1"/>
        </w:rPr>
        <w:t xml:space="preserve"> darb</w:t>
      </w:r>
      <w:r w:rsidR="00323C0A" w:rsidRPr="00AA5BED">
        <w:rPr>
          <w:color w:val="000000" w:themeColor="text1"/>
        </w:rPr>
        <w:t>ą</w:t>
      </w:r>
      <w:r w:rsidRPr="00AA5BED">
        <w:rPr>
          <w:color w:val="000000" w:themeColor="text1"/>
        </w:rPr>
        <w:t>.</w:t>
      </w:r>
    </w:p>
    <w:p w14:paraId="09B90E96" w14:textId="77777777" w:rsidR="008417A1" w:rsidRPr="00AA5BED" w:rsidRDefault="00857E5E" w:rsidP="00E66ECA">
      <w:pPr>
        <w:pStyle w:val="ListParagraph"/>
        <w:numPr>
          <w:ilvl w:val="0"/>
          <w:numId w:val="2"/>
        </w:numPr>
        <w:tabs>
          <w:tab w:val="left" w:pos="1148"/>
        </w:tabs>
        <w:ind w:right="494" w:firstLine="608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>Duomenų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tvarkymo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teisinis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pagrindas.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Jūsų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asmens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duomenų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tvarkymo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teisinis</w:t>
      </w:r>
      <w:r w:rsidRPr="00AA5BED">
        <w:rPr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pagrindas:</w:t>
      </w:r>
    </w:p>
    <w:p w14:paraId="1B714671" w14:textId="2F4CC855" w:rsidR="008417A1" w:rsidRPr="00AA5BED" w:rsidRDefault="00857E5E" w:rsidP="005E7460">
      <w:pPr>
        <w:pStyle w:val="BodyText"/>
        <w:ind w:right="494" w:firstLine="608"/>
        <w:rPr>
          <w:color w:val="000000" w:themeColor="text1"/>
        </w:rPr>
      </w:pPr>
      <w:r w:rsidRPr="00AA5BED">
        <w:rPr>
          <w:color w:val="000000" w:themeColor="text1"/>
        </w:rPr>
        <w:t>Reglamento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(ES)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2016/679</w:t>
      </w:r>
      <w:r w:rsidRPr="00AA5BED">
        <w:rPr>
          <w:color w:val="000000" w:themeColor="text1"/>
          <w:spacing w:val="1"/>
        </w:rPr>
        <w:t xml:space="preserve"> </w:t>
      </w:r>
      <w:r w:rsidR="00E56265" w:rsidRPr="00AA5BED">
        <w:rPr>
          <w:color w:val="000000" w:themeColor="text1"/>
        </w:rPr>
        <w:t>6</w:t>
      </w:r>
      <w:r w:rsidR="00E56265" w:rsidRPr="00AA5BED">
        <w:rPr>
          <w:color w:val="000000" w:themeColor="text1"/>
          <w:spacing w:val="1"/>
        </w:rPr>
        <w:t> </w:t>
      </w:r>
      <w:r w:rsidRPr="00AA5BED">
        <w:rPr>
          <w:color w:val="000000" w:themeColor="text1"/>
        </w:rPr>
        <w:t>straipsnio</w:t>
      </w:r>
      <w:r w:rsidRPr="00AA5BED">
        <w:rPr>
          <w:color w:val="000000" w:themeColor="text1"/>
          <w:spacing w:val="1"/>
        </w:rPr>
        <w:t xml:space="preserve"> </w:t>
      </w:r>
      <w:r w:rsidR="00E56265" w:rsidRPr="00AA5BED">
        <w:rPr>
          <w:color w:val="000000" w:themeColor="text1"/>
        </w:rPr>
        <w:t>1</w:t>
      </w:r>
      <w:r w:rsidR="00E56265" w:rsidRPr="00AA5BED">
        <w:rPr>
          <w:color w:val="000000" w:themeColor="text1"/>
          <w:spacing w:val="1"/>
        </w:rPr>
        <w:t> </w:t>
      </w:r>
      <w:r w:rsidRPr="00AA5BED">
        <w:rPr>
          <w:color w:val="000000" w:themeColor="text1"/>
        </w:rPr>
        <w:t>dalies</w:t>
      </w:r>
      <w:r w:rsidRPr="00AA5BED">
        <w:rPr>
          <w:color w:val="000000" w:themeColor="text1"/>
          <w:spacing w:val="1"/>
        </w:rPr>
        <w:t xml:space="preserve"> </w:t>
      </w:r>
      <w:r w:rsidR="00E56265" w:rsidRPr="00AA5BED">
        <w:rPr>
          <w:color w:val="000000" w:themeColor="text1"/>
        </w:rPr>
        <w:t>a</w:t>
      </w:r>
      <w:r w:rsidR="00E56265" w:rsidRPr="00AA5BED">
        <w:rPr>
          <w:color w:val="000000" w:themeColor="text1"/>
          <w:spacing w:val="1"/>
        </w:rPr>
        <w:t> </w:t>
      </w:r>
      <w:r w:rsidRPr="00AA5BED">
        <w:rPr>
          <w:color w:val="000000" w:themeColor="text1"/>
        </w:rPr>
        <w:t>punktas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(</w:t>
      </w:r>
      <w:r w:rsidR="006D4024" w:rsidRPr="00AA5BED">
        <w:rPr>
          <w:color w:val="000000" w:themeColor="text1"/>
        </w:rPr>
        <w:t xml:space="preserve">sutikimas dėl </w:t>
      </w:r>
      <w:r w:rsidR="00323C0A" w:rsidRPr="00AA5BED">
        <w:rPr>
          <w:color w:val="000000" w:themeColor="text1"/>
        </w:rPr>
        <w:t xml:space="preserve">viso </w:t>
      </w:r>
      <w:r w:rsidR="00BA3B10" w:rsidRPr="00AA5BED">
        <w:rPr>
          <w:color w:val="000000" w:themeColor="text1"/>
        </w:rPr>
        <w:t xml:space="preserve">baigiamojo </w:t>
      </w:r>
      <w:r w:rsidR="006D4024" w:rsidRPr="00AA5BED">
        <w:rPr>
          <w:color w:val="000000" w:themeColor="text1"/>
        </w:rPr>
        <w:t>darb</w:t>
      </w:r>
      <w:r w:rsidR="00BA3B10" w:rsidRPr="00AA5BED">
        <w:rPr>
          <w:color w:val="000000" w:themeColor="text1"/>
        </w:rPr>
        <w:t>o</w:t>
      </w:r>
      <w:r w:rsidR="00C5643A" w:rsidRPr="00AA5BED">
        <w:rPr>
          <w:color w:val="000000" w:themeColor="text1"/>
        </w:rPr>
        <w:t xml:space="preserve"> </w:t>
      </w:r>
      <w:r w:rsidR="006D4024" w:rsidRPr="00AA5BED">
        <w:rPr>
          <w:color w:val="000000" w:themeColor="text1"/>
        </w:rPr>
        <w:t>skelbimo</w:t>
      </w:r>
      <w:r w:rsidRPr="00AA5BED">
        <w:rPr>
          <w:color w:val="000000" w:themeColor="text1"/>
        </w:rPr>
        <w:t>)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ir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c,</w:t>
      </w:r>
      <w:r w:rsidRPr="00AA5BED">
        <w:rPr>
          <w:color w:val="000000" w:themeColor="text1"/>
          <w:spacing w:val="1"/>
        </w:rPr>
        <w:t xml:space="preserve"> </w:t>
      </w:r>
      <w:r w:rsidR="0035203F" w:rsidRPr="00AA5BED">
        <w:rPr>
          <w:color w:val="000000" w:themeColor="text1"/>
        </w:rPr>
        <w:t>e</w:t>
      </w:r>
      <w:r w:rsidR="0035203F" w:rsidRPr="00AA5BED">
        <w:rPr>
          <w:color w:val="000000" w:themeColor="text1"/>
          <w:spacing w:val="1"/>
        </w:rPr>
        <w:t> </w:t>
      </w:r>
      <w:r w:rsidRPr="00AA5BED">
        <w:rPr>
          <w:color w:val="000000" w:themeColor="text1"/>
        </w:rPr>
        <w:t>punktai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(Lietuvos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Respublikos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civilinis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kodeksas,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 xml:space="preserve">Lietuvos </w:t>
      </w:r>
      <w:r w:rsidRPr="00AA5BED">
        <w:rPr>
          <w:color w:val="000000" w:themeColor="text1"/>
        </w:rPr>
        <w:lastRenderedPageBreak/>
        <w:t>Respublikos gyventojų pajamų mokesčio įstatymas, Lietuvos Respublikos visuomenės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 xml:space="preserve">informavimo įstatymo </w:t>
      </w:r>
      <w:r w:rsidR="00E56265" w:rsidRPr="00AA5BED">
        <w:rPr>
          <w:color w:val="000000" w:themeColor="text1"/>
        </w:rPr>
        <w:t>6 </w:t>
      </w:r>
      <w:r w:rsidRPr="00AA5BED">
        <w:rPr>
          <w:color w:val="000000" w:themeColor="text1"/>
        </w:rPr>
        <w:t xml:space="preserve">straipsnio </w:t>
      </w:r>
      <w:r w:rsidR="00E56265" w:rsidRPr="00AA5BED">
        <w:rPr>
          <w:color w:val="000000" w:themeColor="text1"/>
        </w:rPr>
        <w:t>2 </w:t>
      </w:r>
      <w:r w:rsidRPr="00AA5BED">
        <w:rPr>
          <w:color w:val="000000" w:themeColor="text1"/>
        </w:rPr>
        <w:t>dalis, Lietuvos Respublikos dokumentų ir archyvų įstatymas ir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jo</w:t>
      </w:r>
      <w:r w:rsidRPr="00AA5BED">
        <w:rPr>
          <w:color w:val="000000" w:themeColor="text1"/>
          <w:spacing w:val="-1"/>
        </w:rPr>
        <w:t xml:space="preserve"> </w:t>
      </w:r>
      <w:r w:rsidRPr="00AA5BED">
        <w:rPr>
          <w:color w:val="000000" w:themeColor="text1"/>
        </w:rPr>
        <w:t>įgyvendinamieji teisės</w:t>
      </w:r>
      <w:r w:rsidRPr="00AA5BED">
        <w:rPr>
          <w:color w:val="000000" w:themeColor="text1"/>
          <w:spacing w:val="2"/>
        </w:rPr>
        <w:t xml:space="preserve"> </w:t>
      </w:r>
      <w:r w:rsidRPr="00AA5BED">
        <w:rPr>
          <w:color w:val="000000" w:themeColor="text1"/>
        </w:rPr>
        <w:t>aktai</w:t>
      </w:r>
      <w:r w:rsidR="000666E5" w:rsidRPr="00AA5BED">
        <w:rPr>
          <w:color w:val="000000" w:themeColor="text1"/>
        </w:rPr>
        <w:t xml:space="preserve">, </w:t>
      </w:r>
      <w:r w:rsidR="007D6EBB" w:rsidRPr="00AA5BED">
        <w:rPr>
          <w:color w:val="000000" w:themeColor="text1"/>
        </w:rPr>
        <w:t>Studentų baigiamųjų darbų socialinės politikos, socialinio darbo ir darbo teisės temomis konkurso nuostatai, patvirtinti 2024 m. rugpjūčio 12 d. Lietuvos Respublikos socialinės apsaugos ir darbo ministro įsakymu Nr. A1-536 „Dėl Studentų baigiamųjų darbų socialinės politikos, socialinio darbo ir darbo teisės temomis konkurso nuostatų patvirtinimo“</w:t>
      </w:r>
      <w:r w:rsidRPr="00AA5BED">
        <w:rPr>
          <w:color w:val="000000" w:themeColor="text1"/>
        </w:rPr>
        <w:t>).</w:t>
      </w:r>
    </w:p>
    <w:p w14:paraId="1993741E" w14:textId="04E05686" w:rsidR="00B40C8E" w:rsidRPr="00AA5BED" w:rsidRDefault="00857E5E" w:rsidP="00B40C8E">
      <w:pPr>
        <w:pStyle w:val="BodyText"/>
        <w:ind w:right="494" w:firstLine="720"/>
        <w:rPr>
          <w:color w:val="000000" w:themeColor="text1"/>
        </w:rPr>
      </w:pPr>
      <w:r w:rsidRPr="00AA5BED">
        <w:rPr>
          <w:color w:val="000000" w:themeColor="text1"/>
        </w:rPr>
        <w:t>Dalyvavimas</w:t>
      </w:r>
      <w:r w:rsidRPr="00AA5BED">
        <w:rPr>
          <w:color w:val="000000" w:themeColor="text1"/>
          <w:spacing w:val="1"/>
        </w:rPr>
        <w:t xml:space="preserve"> </w:t>
      </w:r>
      <w:r w:rsidR="00624DC1" w:rsidRPr="00AA5BED">
        <w:rPr>
          <w:color w:val="000000" w:themeColor="text1"/>
        </w:rPr>
        <w:t>k</w:t>
      </w:r>
      <w:r w:rsidRPr="00AA5BED">
        <w:rPr>
          <w:color w:val="000000" w:themeColor="text1"/>
        </w:rPr>
        <w:t>onkurse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yra</w:t>
      </w:r>
      <w:r w:rsidRPr="00AA5BED">
        <w:rPr>
          <w:color w:val="000000" w:themeColor="text1"/>
          <w:spacing w:val="1"/>
        </w:rPr>
        <w:t xml:space="preserve"> </w:t>
      </w:r>
      <w:r w:rsidR="00B40C8E" w:rsidRPr="00AA5BED">
        <w:rPr>
          <w:color w:val="000000" w:themeColor="text1"/>
          <w:spacing w:val="1"/>
        </w:rPr>
        <w:t xml:space="preserve">savanoriškas </w:t>
      </w:r>
      <w:r w:rsidR="00323C0A" w:rsidRPr="00AA5BED">
        <w:rPr>
          <w:color w:val="000000" w:themeColor="text1"/>
          <w:spacing w:val="1"/>
        </w:rPr>
        <w:t>(</w:t>
      </w:r>
      <w:r w:rsidRPr="00AA5BED">
        <w:rPr>
          <w:color w:val="000000" w:themeColor="text1"/>
        </w:rPr>
        <w:t>neprivalomas</w:t>
      </w:r>
      <w:r w:rsidR="00323C0A" w:rsidRPr="00AA5BED">
        <w:rPr>
          <w:color w:val="000000" w:themeColor="text1"/>
        </w:rPr>
        <w:t>)</w:t>
      </w:r>
      <w:r w:rsidRPr="00AA5BED">
        <w:rPr>
          <w:color w:val="000000" w:themeColor="text1"/>
        </w:rPr>
        <w:t>,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tačiau</w:t>
      </w:r>
      <w:r w:rsidRPr="00AA5BED">
        <w:rPr>
          <w:color w:val="000000" w:themeColor="text1"/>
          <w:spacing w:val="1"/>
        </w:rPr>
        <w:t xml:space="preserve"> </w:t>
      </w:r>
      <w:r w:rsidR="00323C0A" w:rsidRPr="00AA5BED">
        <w:rPr>
          <w:color w:val="000000" w:themeColor="text1"/>
          <w:spacing w:val="1"/>
        </w:rPr>
        <w:t xml:space="preserve">jei </w:t>
      </w:r>
      <w:r w:rsidRPr="00AA5BED">
        <w:rPr>
          <w:color w:val="000000" w:themeColor="text1"/>
        </w:rPr>
        <w:t>nor</w:t>
      </w:r>
      <w:r w:rsidR="00C846E8" w:rsidRPr="00AA5BED">
        <w:rPr>
          <w:color w:val="000000" w:themeColor="text1"/>
        </w:rPr>
        <w:t>ite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jame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dalyvauti</w:t>
      </w:r>
      <w:r w:rsidR="00297C43" w:rsidRPr="00AA5BED">
        <w:rPr>
          <w:color w:val="000000" w:themeColor="text1"/>
        </w:rPr>
        <w:t>,</w:t>
      </w:r>
      <w:r w:rsidRPr="00AA5BED">
        <w:rPr>
          <w:color w:val="000000" w:themeColor="text1"/>
          <w:spacing w:val="1"/>
        </w:rPr>
        <w:t xml:space="preserve"> </w:t>
      </w:r>
      <w:r w:rsidR="00297C43" w:rsidRPr="00AA5BED">
        <w:rPr>
          <w:color w:val="000000" w:themeColor="text1"/>
        </w:rPr>
        <w:t xml:space="preserve">privalote pateikti </w:t>
      </w:r>
      <w:r w:rsidR="00C846E8" w:rsidRPr="00AA5BED">
        <w:rPr>
          <w:color w:val="000000" w:themeColor="text1"/>
        </w:rPr>
        <w:t xml:space="preserve">Studentų baigiamųjų darbų socialinės politikos, socialinio darbo ir darbo teisės temomis </w:t>
      </w:r>
      <w:r w:rsidR="00D04F7A" w:rsidRPr="00AA5BED">
        <w:rPr>
          <w:color w:val="000000" w:themeColor="text1"/>
        </w:rPr>
        <w:t>k</w:t>
      </w:r>
      <w:r w:rsidRPr="00AA5BED">
        <w:rPr>
          <w:color w:val="000000" w:themeColor="text1"/>
        </w:rPr>
        <w:t>onkurso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nuostatuose nurodytus asmens duomenis</w:t>
      </w:r>
      <w:r w:rsidR="009A2074" w:rsidRPr="00AA5BED">
        <w:rPr>
          <w:color w:val="000000" w:themeColor="text1"/>
        </w:rPr>
        <w:t xml:space="preserve">, </w:t>
      </w:r>
      <w:r w:rsidR="00C846E8" w:rsidRPr="00AA5BED">
        <w:rPr>
          <w:color w:val="000000" w:themeColor="text1"/>
        </w:rPr>
        <w:t xml:space="preserve">o </w:t>
      </w:r>
      <w:r w:rsidR="009A2074" w:rsidRPr="00AA5BED">
        <w:rPr>
          <w:color w:val="000000" w:themeColor="text1"/>
        </w:rPr>
        <w:t xml:space="preserve">jei </w:t>
      </w:r>
      <w:r w:rsidR="00C846E8" w:rsidRPr="00AA5BED">
        <w:rPr>
          <w:color w:val="000000" w:themeColor="text1"/>
        </w:rPr>
        <w:t xml:space="preserve">jų </w:t>
      </w:r>
      <w:r w:rsidR="009A2074" w:rsidRPr="00AA5BED">
        <w:rPr>
          <w:color w:val="000000" w:themeColor="text1"/>
        </w:rPr>
        <w:t>nepateiksite</w:t>
      </w:r>
      <w:r w:rsidR="00C846E8" w:rsidRPr="00AA5BED">
        <w:rPr>
          <w:color w:val="000000" w:themeColor="text1"/>
        </w:rPr>
        <w:t>,</w:t>
      </w:r>
      <w:r w:rsidRPr="00AA5BED">
        <w:rPr>
          <w:color w:val="000000" w:themeColor="text1"/>
        </w:rPr>
        <w:t xml:space="preserve"> dalyvauti </w:t>
      </w:r>
      <w:r w:rsidR="00D04F7A" w:rsidRPr="00AA5BED">
        <w:rPr>
          <w:color w:val="000000" w:themeColor="text1"/>
        </w:rPr>
        <w:t>k</w:t>
      </w:r>
      <w:r w:rsidRPr="00AA5BED">
        <w:rPr>
          <w:color w:val="000000" w:themeColor="text1"/>
        </w:rPr>
        <w:t>onkurse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 xml:space="preserve">negalėsite. </w:t>
      </w:r>
      <w:r w:rsidR="00B40C8E" w:rsidRPr="00AA5BED">
        <w:rPr>
          <w:color w:val="000000" w:themeColor="text1"/>
        </w:rPr>
        <w:t>Jei nepateik</w:t>
      </w:r>
      <w:r w:rsidR="00C846E8" w:rsidRPr="00AA5BED">
        <w:rPr>
          <w:color w:val="000000" w:themeColor="text1"/>
        </w:rPr>
        <w:t>s</w:t>
      </w:r>
      <w:r w:rsidR="00B40C8E" w:rsidRPr="00AA5BED">
        <w:rPr>
          <w:color w:val="000000" w:themeColor="text1"/>
        </w:rPr>
        <w:t>i</w:t>
      </w:r>
      <w:r w:rsidR="00C846E8" w:rsidRPr="00AA5BED">
        <w:rPr>
          <w:color w:val="000000" w:themeColor="text1"/>
        </w:rPr>
        <w:t>te</w:t>
      </w:r>
      <w:r w:rsidR="00B40C8E" w:rsidRPr="00AA5BED">
        <w:rPr>
          <w:color w:val="000000" w:themeColor="text1"/>
        </w:rPr>
        <w:t xml:space="preserve"> reikalingos informacijos, negal</w:t>
      </w:r>
      <w:r w:rsidR="00C846E8" w:rsidRPr="00AA5BED">
        <w:rPr>
          <w:color w:val="000000" w:themeColor="text1"/>
        </w:rPr>
        <w:t>ės</w:t>
      </w:r>
      <w:r w:rsidR="00B40C8E" w:rsidRPr="00AA5BED">
        <w:rPr>
          <w:color w:val="000000" w:themeColor="text1"/>
        </w:rPr>
        <w:t>i</w:t>
      </w:r>
      <w:r w:rsidR="00C846E8" w:rsidRPr="00AA5BED">
        <w:rPr>
          <w:color w:val="000000" w:themeColor="text1"/>
        </w:rPr>
        <w:t>te</w:t>
      </w:r>
      <w:r w:rsidR="00B40C8E" w:rsidRPr="00AA5BED">
        <w:rPr>
          <w:color w:val="000000" w:themeColor="text1"/>
        </w:rPr>
        <w:t xml:space="preserve"> dalyvauti konkurse. </w:t>
      </w:r>
      <w:r w:rsidRPr="00AA5BED">
        <w:rPr>
          <w:color w:val="000000" w:themeColor="text1"/>
        </w:rPr>
        <w:t xml:space="preserve">Jeigu laimėsite </w:t>
      </w:r>
      <w:r w:rsidR="00D04F7A" w:rsidRPr="00AA5BED">
        <w:rPr>
          <w:color w:val="000000" w:themeColor="text1"/>
        </w:rPr>
        <w:t>k</w:t>
      </w:r>
      <w:r w:rsidRPr="00AA5BED">
        <w:rPr>
          <w:color w:val="000000" w:themeColor="text1"/>
        </w:rPr>
        <w:t xml:space="preserve">onkursą, turėsite </w:t>
      </w:r>
      <w:r w:rsidR="00D04F7A" w:rsidRPr="00AA5BED">
        <w:rPr>
          <w:color w:val="000000" w:themeColor="text1"/>
        </w:rPr>
        <w:t>Socialinės apsaugos ir darbo m</w:t>
      </w:r>
      <w:r w:rsidRPr="00AA5BED">
        <w:rPr>
          <w:color w:val="000000" w:themeColor="text1"/>
        </w:rPr>
        <w:t xml:space="preserve">inisterijai nurodyti savo banko </w:t>
      </w:r>
      <w:r w:rsidR="004007F5" w:rsidRPr="00AA5BED">
        <w:rPr>
          <w:color w:val="000000" w:themeColor="text1"/>
        </w:rPr>
        <w:t xml:space="preserve">ar kitos kredito įstaigos </w:t>
      </w:r>
      <w:r w:rsidRPr="00AA5BED">
        <w:rPr>
          <w:color w:val="000000" w:themeColor="text1"/>
        </w:rPr>
        <w:t>sąskaitos numerį. Jei nepateiksite ši</w:t>
      </w:r>
      <w:r w:rsidR="00C846E8" w:rsidRPr="00AA5BED">
        <w:rPr>
          <w:color w:val="000000" w:themeColor="text1"/>
        </w:rPr>
        <w:t>o</w:t>
      </w:r>
      <w:r w:rsidRPr="00AA5BED">
        <w:rPr>
          <w:color w:val="000000" w:themeColor="text1"/>
        </w:rPr>
        <w:t xml:space="preserve"> duomen</w:t>
      </w:r>
      <w:r w:rsidR="00C846E8" w:rsidRPr="00AA5BED">
        <w:rPr>
          <w:color w:val="000000" w:themeColor="text1"/>
        </w:rPr>
        <w:t>s</w:t>
      </w:r>
      <w:r w:rsidRPr="00AA5BED">
        <w:rPr>
          <w:color w:val="000000" w:themeColor="text1"/>
        </w:rPr>
        <w:t xml:space="preserve">, </w:t>
      </w:r>
      <w:r w:rsidR="004301C9" w:rsidRPr="00AA5BED">
        <w:rPr>
          <w:color w:val="000000" w:themeColor="text1"/>
        </w:rPr>
        <w:t>Socialinės apsaugos ir darbo</w:t>
      </w:r>
      <w:r w:rsidRPr="00AA5BED">
        <w:rPr>
          <w:color w:val="000000" w:themeColor="text1"/>
        </w:rPr>
        <w:t xml:space="preserve"> ministerija negalės </w:t>
      </w:r>
      <w:r w:rsidR="0013784A" w:rsidRPr="00AA5BED">
        <w:rPr>
          <w:color w:val="000000" w:themeColor="text1"/>
        </w:rPr>
        <w:t xml:space="preserve">tinkamai įvykdyti </w:t>
      </w:r>
      <w:r w:rsidRPr="00AA5BED">
        <w:rPr>
          <w:color w:val="000000" w:themeColor="text1"/>
        </w:rPr>
        <w:t>mokestinių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įsipareigojimų.</w:t>
      </w:r>
    </w:p>
    <w:p w14:paraId="40AD51DB" w14:textId="5A644752" w:rsidR="000F0B07" w:rsidRPr="00AA5BED" w:rsidRDefault="00857E5E" w:rsidP="007D6EBB">
      <w:pPr>
        <w:pStyle w:val="ListParagraph"/>
        <w:numPr>
          <w:ilvl w:val="0"/>
          <w:numId w:val="2"/>
        </w:numPr>
        <w:tabs>
          <w:tab w:val="left" w:pos="1062"/>
        </w:tabs>
        <w:ind w:left="1061" w:right="494" w:hanging="241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>Duomenų</w:t>
      </w:r>
      <w:r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AA5BED">
        <w:rPr>
          <w:b/>
          <w:color w:val="000000" w:themeColor="text1"/>
          <w:sz w:val="24"/>
          <w:szCs w:val="24"/>
        </w:rPr>
        <w:t>šaltinis.</w:t>
      </w:r>
      <w:r w:rsidRPr="00AA5BE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Jūsų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asmens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duomenys</w:t>
      </w:r>
      <w:r w:rsidRPr="00AA5BED">
        <w:rPr>
          <w:color w:val="000000" w:themeColor="text1"/>
          <w:spacing w:val="3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gauti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iš Jūsų</w:t>
      </w:r>
      <w:r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paties</w:t>
      </w:r>
      <w:r w:rsidR="001E5E3F" w:rsidRPr="00AA5BED">
        <w:rPr>
          <w:color w:val="000000" w:themeColor="text1"/>
          <w:sz w:val="24"/>
          <w:szCs w:val="24"/>
        </w:rPr>
        <w:t>.</w:t>
      </w:r>
    </w:p>
    <w:p w14:paraId="72E0A182" w14:textId="462E8732" w:rsidR="008417A1" w:rsidRPr="00AA5BED" w:rsidRDefault="00F86A26" w:rsidP="002229B6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right="636" w:firstLine="851"/>
        <w:jc w:val="both"/>
        <w:rPr>
          <w:color w:val="000000" w:themeColor="text1"/>
        </w:rPr>
      </w:pPr>
      <w:r w:rsidRPr="00AA5BED">
        <w:rPr>
          <w:bCs/>
          <w:color w:val="000000" w:themeColor="text1"/>
        </w:rPr>
        <w:t>6</w:t>
      </w:r>
      <w:r w:rsidR="00E56265" w:rsidRPr="00AA5BED">
        <w:rPr>
          <w:bCs/>
          <w:color w:val="000000" w:themeColor="text1"/>
        </w:rPr>
        <w:t xml:space="preserve">. </w:t>
      </w:r>
      <w:r w:rsidR="00857E5E" w:rsidRPr="00AA5BED">
        <w:rPr>
          <w:b/>
          <w:color w:val="000000" w:themeColor="text1"/>
        </w:rPr>
        <w:t>Asmens</w:t>
      </w:r>
      <w:r w:rsidR="00857E5E" w:rsidRPr="00AA5BED">
        <w:rPr>
          <w:b/>
          <w:color w:val="000000" w:themeColor="text1"/>
          <w:spacing w:val="-2"/>
        </w:rPr>
        <w:t xml:space="preserve"> </w:t>
      </w:r>
      <w:r w:rsidR="00857E5E" w:rsidRPr="00AA5BED">
        <w:rPr>
          <w:b/>
          <w:color w:val="000000" w:themeColor="text1"/>
        </w:rPr>
        <w:t xml:space="preserve">duomenų gavėjai. </w:t>
      </w:r>
      <w:r w:rsidR="00857E5E" w:rsidRPr="00AA5BED">
        <w:rPr>
          <w:color w:val="000000" w:themeColor="text1"/>
        </w:rPr>
        <w:t>Jūsų</w:t>
      </w:r>
      <w:r w:rsidR="00857E5E" w:rsidRPr="00AA5BED">
        <w:rPr>
          <w:color w:val="000000" w:themeColor="text1"/>
          <w:spacing w:val="-1"/>
        </w:rPr>
        <w:t xml:space="preserve"> </w:t>
      </w:r>
      <w:r w:rsidR="00857E5E" w:rsidRPr="00AA5BED">
        <w:rPr>
          <w:color w:val="000000" w:themeColor="text1"/>
        </w:rPr>
        <w:t>asmens</w:t>
      </w:r>
      <w:r w:rsidR="00857E5E" w:rsidRPr="00AA5BED">
        <w:rPr>
          <w:color w:val="000000" w:themeColor="text1"/>
          <w:spacing w:val="-2"/>
        </w:rPr>
        <w:t xml:space="preserve"> </w:t>
      </w:r>
      <w:r w:rsidR="00857E5E" w:rsidRPr="00AA5BED">
        <w:rPr>
          <w:color w:val="000000" w:themeColor="text1"/>
        </w:rPr>
        <w:t>duomenys gali</w:t>
      </w:r>
      <w:r w:rsidR="00857E5E" w:rsidRPr="00AA5BED">
        <w:rPr>
          <w:color w:val="000000" w:themeColor="text1"/>
          <w:spacing w:val="-1"/>
        </w:rPr>
        <w:t xml:space="preserve"> </w:t>
      </w:r>
      <w:r w:rsidR="00857E5E" w:rsidRPr="00AA5BED">
        <w:rPr>
          <w:color w:val="000000" w:themeColor="text1"/>
        </w:rPr>
        <w:t>būti perduoti:</w:t>
      </w:r>
    </w:p>
    <w:p w14:paraId="2EA0F090" w14:textId="37903B57" w:rsidR="008417A1" w:rsidRPr="00AA5BED" w:rsidRDefault="00EF48CF" w:rsidP="000F0B07">
      <w:pPr>
        <w:tabs>
          <w:tab w:val="left" w:pos="1269"/>
        </w:tabs>
        <w:ind w:right="494" w:firstLine="820"/>
        <w:jc w:val="both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 xml:space="preserve">6.1. </w:t>
      </w:r>
      <w:r w:rsidR="00857E5E" w:rsidRPr="00AA5BED">
        <w:rPr>
          <w:color w:val="000000" w:themeColor="text1"/>
          <w:sz w:val="24"/>
          <w:szCs w:val="24"/>
        </w:rPr>
        <w:t>šio pranešimo 3.</w:t>
      </w:r>
      <w:r w:rsidR="00E56265" w:rsidRPr="00AA5BED">
        <w:rPr>
          <w:color w:val="000000" w:themeColor="text1"/>
          <w:sz w:val="24"/>
          <w:szCs w:val="24"/>
        </w:rPr>
        <w:t>1 </w:t>
      </w:r>
      <w:r w:rsidR="00857E5E" w:rsidRPr="00AA5BED">
        <w:rPr>
          <w:color w:val="000000" w:themeColor="text1"/>
          <w:sz w:val="24"/>
          <w:szCs w:val="24"/>
        </w:rPr>
        <w:t>papunktyje nurodyti duomenys – Dokumentų valdymo bendrosios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 xml:space="preserve">informacinės sistemos valdytojai </w:t>
      </w:r>
      <w:r w:rsidR="00E73036" w:rsidRPr="00AA5BED">
        <w:rPr>
          <w:color w:val="000000" w:themeColor="text1"/>
          <w:sz w:val="24"/>
          <w:szCs w:val="24"/>
        </w:rPr>
        <w:t>– Lietuvos Respublikos vidaus reikalų</w:t>
      </w:r>
      <w:r w:rsidR="00E73036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E73036" w:rsidRPr="00AA5BED">
        <w:rPr>
          <w:color w:val="000000" w:themeColor="text1"/>
          <w:sz w:val="24"/>
          <w:szCs w:val="24"/>
        </w:rPr>
        <w:t xml:space="preserve">ministerijai </w:t>
      </w:r>
      <w:r w:rsidR="00857E5E" w:rsidRPr="00AA5BED">
        <w:rPr>
          <w:color w:val="000000" w:themeColor="text1"/>
          <w:sz w:val="24"/>
          <w:szCs w:val="24"/>
        </w:rPr>
        <w:t>ir pagrindiniam tvarkytojui</w:t>
      </w:r>
      <w:r w:rsidR="001E5E3F" w:rsidRPr="00AA5BED">
        <w:rPr>
          <w:color w:val="000000" w:themeColor="text1"/>
          <w:sz w:val="24"/>
          <w:szCs w:val="24"/>
        </w:rPr>
        <w:t xml:space="preserve"> </w:t>
      </w:r>
      <w:r w:rsidR="00E73036" w:rsidRPr="00AA5BED">
        <w:rPr>
          <w:color w:val="000000" w:themeColor="text1"/>
          <w:sz w:val="24"/>
          <w:szCs w:val="24"/>
        </w:rPr>
        <w:t xml:space="preserve">– </w:t>
      </w:r>
      <w:r w:rsidR="00857E5E" w:rsidRPr="00AA5BED">
        <w:rPr>
          <w:color w:val="000000" w:themeColor="text1"/>
          <w:sz w:val="24"/>
          <w:szCs w:val="24"/>
        </w:rPr>
        <w:t>Informatikos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ir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ryšių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departament</w:t>
      </w:r>
      <w:r w:rsidR="007A390A" w:rsidRPr="00AA5BED">
        <w:rPr>
          <w:color w:val="000000" w:themeColor="text1"/>
          <w:sz w:val="24"/>
          <w:szCs w:val="24"/>
        </w:rPr>
        <w:t>ui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prie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Lietuvos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Respublikos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vidaus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reikalų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 xml:space="preserve">ministerijos ir duomenų tvarkytojui, kuris pagal sutartį </w:t>
      </w:r>
      <w:r w:rsidR="004301C9" w:rsidRPr="00AA5BED">
        <w:rPr>
          <w:color w:val="000000" w:themeColor="text1"/>
          <w:sz w:val="24"/>
          <w:szCs w:val="24"/>
        </w:rPr>
        <w:t>Socialinės apsaugos ir darbo</w:t>
      </w:r>
      <w:r w:rsidR="00857E5E" w:rsidRPr="00AA5BED">
        <w:rPr>
          <w:color w:val="000000" w:themeColor="text1"/>
          <w:sz w:val="24"/>
          <w:szCs w:val="24"/>
        </w:rPr>
        <w:t xml:space="preserve"> ministerijai</w:t>
      </w:r>
      <w:r w:rsidR="00E73036" w:rsidRPr="00AA5BED">
        <w:rPr>
          <w:color w:val="000000" w:themeColor="text1"/>
          <w:sz w:val="24"/>
          <w:szCs w:val="24"/>
        </w:rPr>
        <w:t xml:space="preserve"> teikia</w:t>
      </w:r>
      <w:r w:rsidR="00857E5E" w:rsidRPr="00AA5BED">
        <w:rPr>
          <w:color w:val="000000" w:themeColor="text1"/>
          <w:sz w:val="24"/>
          <w:szCs w:val="24"/>
        </w:rPr>
        <w:t xml:space="preserve"> informacinių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sistemų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priežiūros paslaugas;</w:t>
      </w:r>
    </w:p>
    <w:p w14:paraId="6F399336" w14:textId="736D64AA" w:rsidR="008417A1" w:rsidRPr="00AA5BED" w:rsidRDefault="00EF48CF" w:rsidP="000F0B07">
      <w:pPr>
        <w:tabs>
          <w:tab w:val="left" w:pos="1233"/>
        </w:tabs>
        <w:ind w:right="494" w:firstLine="820"/>
        <w:jc w:val="both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 xml:space="preserve">6.2. </w:t>
      </w:r>
      <w:r w:rsidR="00857E5E" w:rsidRPr="00AA5BED">
        <w:rPr>
          <w:color w:val="000000" w:themeColor="text1"/>
          <w:sz w:val="24"/>
          <w:szCs w:val="24"/>
        </w:rPr>
        <w:t>šio pranešimo 3.1.1 ir 3.1.</w:t>
      </w:r>
      <w:r w:rsidR="00E56265" w:rsidRPr="00AA5BED">
        <w:rPr>
          <w:color w:val="000000" w:themeColor="text1"/>
          <w:sz w:val="24"/>
          <w:szCs w:val="24"/>
        </w:rPr>
        <w:t>4 </w:t>
      </w:r>
      <w:r w:rsidR="00857E5E" w:rsidRPr="00AA5BED">
        <w:rPr>
          <w:color w:val="000000" w:themeColor="text1"/>
          <w:sz w:val="24"/>
          <w:szCs w:val="24"/>
        </w:rPr>
        <w:t>papunkčiuose nurodyti duomenys – Nacionaliniam bendrųjų</w:t>
      </w:r>
      <w:r w:rsidR="00C14F89" w:rsidRPr="00AA5BED">
        <w:rPr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pacing w:val="-57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funkcijų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centrui,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atliekančiam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finansinės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apskaitos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tvarkymo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funkcijas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ir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mokėjimo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pavedimų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administravimą,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ir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Valstybinei</w:t>
      </w:r>
      <w:r w:rsidR="00857E5E" w:rsidRPr="00AA5BED">
        <w:rPr>
          <w:color w:val="000000" w:themeColor="text1"/>
          <w:spacing w:val="-3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mokesčių inspekcijai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prie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Lietuvos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 xml:space="preserve">Respublikos </w:t>
      </w:r>
      <w:r w:rsidR="00D53756" w:rsidRPr="00AA5BED">
        <w:rPr>
          <w:color w:val="000000" w:themeColor="text1"/>
          <w:sz w:val="24"/>
          <w:szCs w:val="24"/>
        </w:rPr>
        <w:t xml:space="preserve">finansų </w:t>
      </w:r>
      <w:r w:rsidR="00857E5E" w:rsidRPr="00AA5BED">
        <w:rPr>
          <w:color w:val="000000" w:themeColor="text1"/>
          <w:sz w:val="24"/>
          <w:szCs w:val="24"/>
        </w:rPr>
        <w:t>ministerijos;</w:t>
      </w:r>
    </w:p>
    <w:p w14:paraId="11C52076" w14:textId="2D7054E6" w:rsidR="008417A1" w:rsidRPr="00AA5BED" w:rsidRDefault="00EF48CF" w:rsidP="005A36F8">
      <w:pPr>
        <w:tabs>
          <w:tab w:val="left" w:pos="1288"/>
        </w:tabs>
        <w:ind w:right="494" w:firstLine="820"/>
        <w:jc w:val="both"/>
        <w:rPr>
          <w:strike/>
          <w:color w:val="000000" w:themeColor="text1"/>
        </w:rPr>
      </w:pPr>
      <w:r w:rsidRPr="00AA5BED">
        <w:rPr>
          <w:color w:val="000000" w:themeColor="text1"/>
          <w:sz w:val="24"/>
          <w:szCs w:val="24"/>
        </w:rPr>
        <w:t xml:space="preserve">6.3. </w:t>
      </w:r>
      <w:r w:rsidR="00857E5E" w:rsidRPr="00AA5BED">
        <w:rPr>
          <w:color w:val="000000" w:themeColor="text1"/>
          <w:sz w:val="24"/>
          <w:szCs w:val="24"/>
        </w:rPr>
        <w:t>šio pranešimo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3.</w:t>
      </w:r>
      <w:r w:rsidR="00E56265" w:rsidRPr="00AA5BED">
        <w:rPr>
          <w:color w:val="000000" w:themeColor="text1"/>
          <w:sz w:val="24"/>
          <w:szCs w:val="24"/>
        </w:rPr>
        <w:t>2 </w:t>
      </w:r>
      <w:r w:rsidR="00857E5E" w:rsidRPr="00AA5BED">
        <w:rPr>
          <w:color w:val="000000" w:themeColor="text1"/>
          <w:sz w:val="24"/>
          <w:szCs w:val="24"/>
        </w:rPr>
        <w:t>papunktyje nurodyti duomenys viešinami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4301C9" w:rsidRPr="00AA5BED">
        <w:rPr>
          <w:color w:val="000000" w:themeColor="text1"/>
          <w:sz w:val="24"/>
          <w:szCs w:val="24"/>
        </w:rPr>
        <w:t>Socialinės apsaugos ir darbo</w:t>
      </w:r>
      <w:r w:rsidR="00857E5E" w:rsidRPr="00AA5BED">
        <w:rPr>
          <w:color w:val="000000" w:themeColor="text1"/>
          <w:sz w:val="24"/>
          <w:szCs w:val="24"/>
        </w:rPr>
        <w:t xml:space="preserve"> ministerijos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interneto svetainė</w:t>
      </w:r>
      <w:r w:rsidR="004301C9" w:rsidRPr="00AA5BED">
        <w:rPr>
          <w:color w:val="000000" w:themeColor="text1"/>
          <w:sz w:val="24"/>
          <w:szCs w:val="24"/>
        </w:rPr>
        <w:t>j</w:t>
      </w:r>
      <w:r w:rsidR="00857E5E" w:rsidRPr="00AA5BED">
        <w:rPr>
          <w:color w:val="000000" w:themeColor="text1"/>
          <w:sz w:val="24"/>
          <w:szCs w:val="24"/>
        </w:rPr>
        <w:t>e</w:t>
      </w:r>
      <w:r w:rsidR="00B15C9E" w:rsidRPr="00AA5BED">
        <w:rPr>
          <w:color w:val="000000" w:themeColor="text1"/>
          <w:sz w:val="24"/>
          <w:szCs w:val="24"/>
        </w:rPr>
        <w:t xml:space="preserve"> adresu </w:t>
      </w:r>
      <w:proofErr w:type="spellStart"/>
      <w:r w:rsidR="00B15C9E" w:rsidRPr="00AA5BED">
        <w:rPr>
          <w:color w:val="000000" w:themeColor="text1"/>
          <w:sz w:val="24"/>
          <w:szCs w:val="24"/>
        </w:rPr>
        <w:t>socmin.lrv.lt</w:t>
      </w:r>
      <w:proofErr w:type="spellEnd"/>
      <w:r w:rsidR="005A36F8" w:rsidRPr="00AA5BED">
        <w:rPr>
          <w:color w:val="000000" w:themeColor="text1"/>
          <w:sz w:val="24"/>
          <w:szCs w:val="24"/>
        </w:rPr>
        <w:t>.</w:t>
      </w:r>
      <w:r w:rsidR="00857E5E" w:rsidRPr="00AA5BED">
        <w:rPr>
          <w:i/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Duomenų gavėjai</w:t>
      </w:r>
      <w:r w:rsidR="004301C9" w:rsidRPr="00AA5BED">
        <w:rPr>
          <w:color w:val="000000" w:themeColor="text1"/>
          <w:sz w:val="24"/>
          <w:szCs w:val="24"/>
        </w:rPr>
        <w:t xml:space="preserve"> </w:t>
      </w:r>
      <w:r w:rsidR="00E73036" w:rsidRPr="00AA5BED">
        <w:rPr>
          <w:color w:val="000000" w:themeColor="text1"/>
          <w:sz w:val="24"/>
          <w:szCs w:val="24"/>
        </w:rPr>
        <w:t>–</w:t>
      </w:r>
      <w:r w:rsidR="00F03450" w:rsidRPr="00AA5BED">
        <w:rPr>
          <w:color w:val="000000" w:themeColor="text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nurodyt</w:t>
      </w:r>
      <w:r w:rsidR="0039068C" w:rsidRPr="00AA5BED">
        <w:rPr>
          <w:color w:val="000000" w:themeColor="text1"/>
          <w:sz w:val="24"/>
          <w:szCs w:val="24"/>
        </w:rPr>
        <w:t>os</w:t>
      </w:r>
      <w:r w:rsidR="00857E5E" w:rsidRPr="00AA5BED">
        <w:rPr>
          <w:color w:val="000000" w:themeColor="text1"/>
          <w:sz w:val="24"/>
          <w:szCs w:val="24"/>
        </w:rPr>
        <w:t xml:space="preserve"> interneto svetain</w:t>
      </w:r>
      <w:r w:rsidR="0039068C" w:rsidRPr="00AA5BED">
        <w:rPr>
          <w:color w:val="000000" w:themeColor="text1"/>
          <w:sz w:val="24"/>
          <w:szCs w:val="24"/>
        </w:rPr>
        <w:t>ės</w:t>
      </w:r>
      <w:r w:rsidR="00857E5E" w:rsidRPr="00AA5BED">
        <w:rPr>
          <w:color w:val="000000" w:themeColor="text1"/>
          <w:sz w:val="24"/>
          <w:szCs w:val="24"/>
        </w:rPr>
        <w:t xml:space="preserve"> valdytojai, tvarkytojai ir lankytojai.</w:t>
      </w:r>
      <w:r w:rsidR="005A36F8" w:rsidRPr="00AA5BED" w:rsidDel="005A36F8">
        <w:rPr>
          <w:color w:val="000000" w:themeColor="text1"/>
          <w:sz w:val="24"/>
          <w:szCs w:val="24"/>
        </w:rPr>
        <w:t xml:space="preserve"> </w:t>
      </w:r>
    </w:p>
    <w:p w14:paraId="2901950D" w14:textId="4C13E9C6" w:rsidR="008F6372" w:rsidRPr="00AA5BED" w:rsidRDefault="00B40C8E" w:rsidP="00091EF2">
      <w:pPr>
        <w:pStyle w:val="NormalWeb"/>
        <w:tabs>
          <w:tab w:val="left" w:pos="1276"/>
        </w:tabs>
        <w:spacing w:before="0" w:beforeAutospacing="0" w:after="0" w:afterAutospacing="0"/>
        <w:ind w:right="636" w:firstLine="820"/>
        <w:jc w:val="both"/>
      </w:pPr>
      <w:r w:rsidRPr="00AA5BED">
        <w:rPr>
          <w:b/>
        </w:rPr>
        <w:t>7</w:t>
      </w:r>
      <w:r w:rsidR="00FF3691" w:rsidRPr="00AA5BED">
        <w:rPr>
          <w:b/>
        </w:rPr>
        <w:t xml:space="preserve">. </w:t>
      </w:r>
      <w:r w:rsidR="00857E5E" w:rsidRPr="00AA5BED">
        <w:rPr>
          <w:b/>
        </w:rPr>
        <w:t>Duomenų subjektų teis</w:t>
      </w:r>
      <w:r w:rsidR="00E976E7" w:rsidRPr="00AA5BED">
        <w:rPr>
          <w:b/>
        </w:rPr>
        <w:t>ių įgyvendinimas</w:t>
      </w:r>
      <w:r w:rsidR="00857E5E" w:rsidRPr="00AA5BED">
        <w:rPr>
          <w:b/>
        </w:rPr>
        <w:t xml:space="preserve">. </w:t>
      </w:r>
      <w:r w:rsidR="002E4B6E" w:rsidRPr="00AA5BED">
        <w:rPr>
          <w:bCs/>
        </w:rPr>
        <w:t xml:space="preserve">Informuojame, kad </w:t>
      </w:r>
      <w:r w:rsidR="00D918D5" w:rsidRPr="00AA5BED">
        <w:t>a</w:t>
      </w:r>
      <w:r w:rsidR="008F6372" w:rsidRPr="00AA5BED">
        <w:t>smens duomenis pateikęs konkurso dalyvis turi šias teises, susijusias su jo asmens duomenų̨ tvarkymu:</w:t>
      </w:r>
    </w:p>
    <w:p w14:paraId="3CBFC999" w14:textId="0A989C66" w:rsidR="008F6372" w:rsidRPr="00AA5BED" w:rsidRDefault="00B40C8E" w:rsidP="008F6372">
      <w:pPr>
        <w:pStyle w:val="NormalWeb"/>
        <w:tabs>
          <w:tab w:val="left" w:pos="1276"/>
        </w:tabs>
        <w:spacing w:before="0" w:beforeAutospacing="0" w:after="0" w:afterAutospacing="0"/>
        <w:ind w:left="851" w:right="636"/>
        <w:jc w:val="both"/>
      </w:pPr>
      <w:r w:rsidRPr="00AA5BED">
        <w:t>7</w:t>
      </w:r>
      <w:r w:rsidR="008F6372" w:rsidRPr="00AA5BED">
        <w:t>.1. susipažinti su savo asmens duomenimis;</w:t>
      </w:r>
    </w:p>
    <w:p w14:paraId="24A5BD10" w14:textId="42CD9C84" w:rsidR="008F6372" w:rsidRPr="00AA5BED" w:rsidRDefault="00B40C8E" w:rsidP="008F6372">
      <w:pPr>
        <w:pStyle w:val="NormalWeb"/>
        <w:tabs>
          <w:tab w:val="left" w:pos="1276"/>
        </w:tabs>
        <w:spacing w:before="0" w:beforeAutospacing="0" w:after="0" w:afterAutospacing="0"/>
        <w:ind w:left="851" w:right="636"/>
        <w:jc w:val="both"/>
      </w:pPr>
      <w:r w:rsidRPr="00AA5BED">
        <w:t>7</w:t>
      </w:r>
      <w:r w:rsidR="008F6372" w:rsidRPr="00AA5BED">
        <w:t xml:space="preserve">.2. gauti informaciją apie savo asmens duomenų tvarkymą; </w:t>
      </w:r>
    </w:p>
    <w:p w14:paraId="0552D76C" w14:textId="5F464056" w:rsidR="008F6372" w:rsidRPr="00AA5BED" w:rsidRDefault="00B40C8E" w:rsidP="008F6372">
      <w:pPr>
        <w:pStyle w:val="NormalWeb"/>
        <w:tabs>
          <w:tab w:val="left" w:pos="1418"/>
        </w:tabs>
        <w:spacing w:before="0" w:beforeAutospacing="0" w:after="0" w:afterAutospacing="0"/>
        <w:ind w:right="636" w:firstLine="851"/>
        <w:jc w:val="both"/>
      </w:pPr>
      <w:r w:rsidRPr="00AA5BED">
        <w:t>7</w:t>
      </w:r>
      <w:r w:rsidR="008F6372" w:rsidRPr="00AA5BED">
        <w:t>.3. reikalauti ištaisyti neteisingus, neišsamius, netikslius savo asmens duomenis;</w:t>
      </w:r>
    </w:p>
    <w:p w14:paraId="561EFE15" w14:textId="74F47FB3" w:rsidR="008F6372" w:rsidRPr="00AA5BED" w:rsidRDefault="00B40C8E" w:rsidP="008F6372">
      <w:pPr>
        <w:pStyle w:val="NormalWeb"/>
        <w:tabs>
          <w:tab w:val="left" w:pos="1418"/>
        </w:tabs>
        <w:spacing w:before="0" w:beforeAutospacing="0" w:after="0" w:afterAutospacing="0"/>
        <w:ind w:right="636" w:firstLine="851"/>
        <w:jc w:val="both"/>
      </w:pPr>
      <w:r w:rsidRPr="00AA5BED">
        <w:t>7</w:t>
      </w:r>
      <w:r w:rsidR="008F6372" w:rsidRPr="00AA5BED">
        <w:t xml:space="preserve">.4. teisę į asmens duomenų </w:t>
      </w:r>
      <w:proofErr w:type="spellStart"/>
      <w:r w:rsidR="008F6372" w:rsidRPr="00AA5BED">
        <w:t>perkeliamumą</w:t>
      </w:r>
      <w:proofErr w:type="spellEnd"/>
      <w:r w:rsidR="008F6372" w:rsidRPr="00AA5BED">
        <w:t>;</w:t>
      </w:r>
    </w:p>
    <w:p w14:paraId="7E066024" w14:textId="56AF1002" w:rsidR="008F6372" w:rsidRPr="00AA5BED" w:rsidRDefault="00B40C8E" w:rsidP="008F6372">
      <w:pPr>
        <w:pStyle w:val="NormalWeb"/>
        <w:tabs>
          <w:tab w:val="left" w:pos="1418"/>
        </w:tabs>
        <w:spacing w:before="0" w:beforeAutospacing="0" w:after="0" w:afterAutospacing="0"/>
        <w:ind w:right="636" w:firstLine="851"/>
        <w:jc w:val="both"/>
      </w:pPr>
      <w:r w:rsidRPr="00AA5BED">
        <w:t>7</w:t>
      </w:r>
      <w:r w:rsidR="008F6372" w:rsidRPr="00AA5BED">
        <w:t>.5. apriboti asmens duomenų tvarkymą;</w:t>
      </w:r>
    </w:p>
    <w:p w14:paraId="55A33039" w14:textId="4C3688EA" w:rsidR="008F6372" w:rsidRPr="00AA5BED" w:rsidRDefault="00B40C8E" w:rsidP="008F6372">
      <w:pPr>
        <w:pStyle w:val="NormalWeb"/>
        <w:tabs>
          <w:tab w:val="left" w:pos="1418"/>
        </w:tabs>
        <w:spacing w:before="0" w:beforeAutospacing="0" w:after="0" w:afterAutospacing="0"/>
        <w:ind w:right="636" w:firstLine="851"/>
        <w:jc w:val="both"/>
      </w:pPr>
      <w:r w:rsidRPr="00AA5BED">
        <w:t>7</w:t>
      </w:r>
      <w:r w:rsidR="008F6372" w:rsidRPr="00AA5BED">
        <w:t xml:space="preserve">.6. nesutikti, kad būtų̨ tvarkomi jo asmens duomenys, įskaitant asmens duomenų tvarkymą̨ konkurso </w:t>
      </w:r>
      <w:r w:rsidR="00E73036" w:rsidRPr="00AA5BED">
        <w:t xml:space="preserve">viešinimo </w:t>
      </w:r>
      <w:r w:rsidR="008F6372" w:rsidRPr="00AA5BED">
        <w:t>(išskyrus konkurso l</w:t>
      </w:r>
      <w:r w:rsidR="00E73036" w:rsidRPr="00AA5BED">
        <w:t>aim</w:t>
      </w:r>
      <w:r w:rsidR="008F6372" w:rsidRPr="00AA5BED">
        <w:t>ėtojų rezultatų</w:t>
      </w:r>
      <w:r w:rsidR="00E73036" w:rsidRPr="00AA5BED">
        <w:t xml:space="preserve"> viešinimą</w:t>
      </w:r>
      <w:r w:rsidR="008F6372" w:rsidRPr="00AA5BED">
        <w:t>) tiksla</w:t>
      </w:r>
      <w:r w:rsidR="00E73036" w:rsidRPr="00AA5BED">
        <w:t>i</w:t>
      </w:r>
      <w:r w:rsidR="008F6372" w:rsidRPr="00AA5BED">
        <w:t xml:space="preserve">s; </w:t>
      </w:r>
    </w:p>
    <w:p w14:paraId="707DF151" w14:textId="632F4FC6" w:rsidR="008F6372" w:rsidRPr="00AA5BED" w:rsidRDefault="00B40C8E" w:rsidP="008F6372">
      <w:pPr>
        <w:pStyle w:val="NormalWeb"/>
        <w:tabs>
          <w:tab w:val="left" w:pos="1418"/>
        </w:tabs>
        <w:spacing w:before="0" w:beforeAutospacing="0" w:after="0" w:afterAutospacing="0"/>
        <w:ind w:right="636" w:firstLine="851"/>
        <w:jc w:val="both"/>
      </w:pPr>
      <w:r w:rsidRPr="00AA5BED">
        <w:t>7</w:t>
      </w:r>
      <w:r w:rsidR="008F6372" w:rsidRPr="00AA5BED">
        <w:t xml:space="preserve">.7. reikalauti, kad Socialinės apsaugos ir darbo ministerija ištrintų jo konkursui pateiktus asmens duomenis arba sustabdytų </w:t>
      </w:r>
      <w:proofErr w:type="spellStart"/>
      <w:r w:rsidR="00E73036" w:rsidRPr="00AA5BED">
        <w:t>š</w:t>
      </w:r>
      <w:r w:rsidR="008F6372" w:rsidRPr="00AA5BED">
        <w:t>iu</w:t>
      </w:r>
      <w:proofErr w:type="spellEnd"/>
      <w:r w:rsidR="008F6372" w:rsidRPr="00AA5BED">
        <w:t>̨ duomenų̨ tvarkymo veiksmus.</w:t>
      </w:r>
    </w:p>
    <w:p w14:paraId="527B0CC2" w14:textId="3A6DA59A" w:rsidR="008417A1" w:rsidRPr="00AA5BED" w:rsidRDefault="00E976E7" w:rsidP="00BD36CC">
      <w:pPr>
        <w:widowControl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494" w:firstLine="851"/>
        <w:jc w:val="both"/>
        <w:rPr>
          <w:sz w:val="24"/>
          <w:szCs w:val="24"/>
        </w:rPr>
      </w:pPr>
      <w:r w:rsidRPr="00AA5BED">
        <w:rPr>
          <w:sz w:val="24"/>
          <w:szCs w:val="24"/>
        </w:rPr>
        <w:t>Duomenų subjekto</w:t>
      </w:r>
      <w:r w:rsidR="00857E5E" w:rsidRPr="00AA5BED">
        <w:rPr>
          <w:sz w:val="24"/>
          <w:szCs w:val="24"/>
        </w:rPr>
        <w:t xml:space="preserve"> teises galite įgyvendinti </w:t>
      </w:r>
      <w:r w:rsidR="00851C24" w:rsidRPr="00AA5BED">
        <w:rPr>
          <w:sz w:val="24"/>
          <w:szCs w:val="24"/>
        </w:rPr>
        <w:t xml:space="preserve">Duomenų subjekto teisių įgyvendinimo Lietuvos Respublikos socialinės apsaugos ir darbo ministerijoje tvarkos aprašo, patvirtinto Lietuvos Respublikos socialinės apsaugos ir darbo ministro </w:t>
      </w:r>
      <w:r w:rsidR="00E56265" w:rsidRPr="00AA5BED">
        <w:rPr>
          <w:sz w:val="24"/>
          <w:szCs w:val="24"/>
        </w:rPr>
        <w:t>2018 </w:t>
      </w:r>
      <w:r w:rsidR="00851C24" w:rsidRPr="00AA5BED">
        <w:rPr>
          <w:sz w:val="24"/>
          <w:szCs w:val="24"/>
        </w:rPr>
        <w:t xml:space="preserve">m. gruodžio </w:t>
      </w:r>
      <w:r w:rsidR="00E56265" w:rsidRPr="00AA5BED">
        <w:rPr>
          <w:sz w:val="24"/>
          <w:szCs w:val="24"/>
        </w:rPr>
        <w:t>21 </w:t>
      </w:r>
      <w:r w:rsidR="00851C24" w:rsidRPr="00AA5BED">
        <w:rPr>
          <w:sz w:val="24"/>
          <w:szCs w:val="24"/>
        </w:rPr>
        <w:t>d. įsakymu Nr</w:t>
      </w:r>
      <w:r w:rsidR="00E56265" w:rsidRPr="00AA5BED">
        <w:rPr>
          <w:sz w:val="24"/>
          <w:szCs w:val="24"/>
        </w:rPr>
        <w:t>. </w:t>
      </w:r>
      <w:r w:rsidR="00851C24" w:rsidRPr="00AA5BED">
        <w:rPr>
          <w:sz w:val="24"/>
          <w:szCs w:val="24"/>
        </w:rPr>
        <w:t>A1-753 „</w:t>
      </w:r>
      <w:r w:rsidR="00E73036" w:rsidRPr="00AA5BED">
        <w:rPr>
          <w:sz w:val="24"/>
          <w:szCs w:val="24"/>
        </w:rPr>
        <w:t xml:space="preserve">Dėl </w:t>
      </w:r>
      <w:r w:rsidR="00851C24" w:rsidRPr="00AA5BED">
        <w:rPr>
          <w:sz w:val="24"/>
          <w:szCs w:val="24"/>
        </w:rPr>
        <w:t>Duomenų subjekto teisių įgyvendinimo Lietuvos Respublikos socialinės apsaugos ir darbo ministerijoje tvarkos aprašo patvirtinimo“</w:t>
      </w:r>
      <w:r w:rsidR="001472AE" w:rsidRPr="00AA5BED">
        <w:rPr>
          <w:sz w:val="24"/>
          <w:szCs w:val="24"/>
        </w:rPr>
        <w:t xml:space="preserve"> (toliau – Duomenų subjekto teisių įgyvendinimo tvark</w:t>
      </w:r>
      <w:r w:rsidR="00E73036" w:rsidRPr="00AA5BED">
        <w:rPr>
          <w:sz w:val="24"/>
          <w:szCs w:val="24"/>
        </w:rPr>
        <w:t>os aprašas</w:t>
      </w:r>
      <w:r w:rsidR="001472AE" w:rsidRPr="00AA5BED">
        <w:rPr>
          <w:sz w:val="24"/>
          <w:szCs w:val="24"/>
        </w:rPr>
        <w:t>)</w:t>
      </w:r>
      <w:r w:rsidR="009E03F5" w:rsidRPr="00AA5BED">
        <w:rPr>
          <w:sz w:val="24"/>
          <w:szCs w:val="24"/>
        </w:rPr>
        <w:t xml:space="preserve"> </w:t>
      </w:r>
      <w:r w:rsidR="00851C24" w:rsidRPr="00AA5BED">
        <w:rPr>
          <w:sz w:val="24"/>
          <w:szCs w:val="24"/>
        </w:rPr>
        <w:t xml:space="preserve">ir </w:t>
      </w:r>
      <w:r w:rsidR="00E73036" w:rsidRPr="00AA5BED">
        <w:rPr>
          <w:sz w:val="24"/>
          <w:szCs w:val="24"/>
        </w:rPr>
        <w:t>pa</w:t>
      </w:r>
      <w:r w:rsidR="00851C24" w:rsidRPr="00AA5BED">
        <w:rPr>
          <w:sz w:val="24"/>
          <w:szCs w:val="24"/>
        </w:rPr>
        <w:t>skelb</w:t>
      </w:r>
      <w:r w:rsidR="00E73036" w:rsidRPr="00AA5BED">
        <w:rPr>
          <w:sz w:val="24"/>
          <w:szCs w:val="24"/>
        </w:rPr>
        <w:t>t</w:t>
      </w:r>
      <w:r w:rsidR="00851C24" w:rsidRPr="00AA5BED">
        <w:rPr>
          <w:sz w:val="24"/>
          <w:szCs w:val="24"/>
        </w:rPr>
        <w:t xml:space="preserve">o </w:t>
      </w:r>
      <w:r w:rsidR="003E64D7" w:rsidRPr="00AA5BED">
        <w:rPr>
          <w:sz w:val="24"/>
          <w:szCs w:val="24"/>
        </w:rPr>
        <w:t>Socialinės apsaugos ir darbo ministerijos interneto svetainė</w:t>
      </w:r>
      <w:r w:rsidR="009A2074" w:rsidRPr="00AA5BED">
        <w:rPr>
          <w:sz w:val="24"/>
          <w:szCs w:val="24"/>
        </w:rPr>
        <w:t>s</w:t>
      </w:r>
      <w:r w:rsidR="00FA22D4" w:rsidRPr="00AA5BED">
        <w:rPr>
          <w:sz w:val="24"/>
          <w:szCs w:val="24"/>
        </w:rPr>
        <w:t xml:space="preserve"> </w:t>
      </w:r>
      <w:r w:rsidR="003E64D7" w:rsidRPr="00AA5BED">
        <w:rPr>
          <w:sz w:val="24"/>
          <w:szCs w:val="24"/>
        </w:rPr>
        <w:t xml:space="preserve">skiltyje </w:t>
      </w:r>
      <w:r w:rsidR="009E03F5" w:rsidRPr="00AA5BED">
        <w:rPr>
          <w:sz w:val="24"/>
          <w:szCs w:val="24"/>
        </w:rPr>
        <w:t>„Asmens duomenų apsauga</w:t>
      </w:r>
      <w:r w:rsidR="006111E1" w:rsidRPr="00AA5BED">
        <w:rPr>
          <w:sz w:val="24"/>
          <w:szCs w:val="24"/>
        </w:rPr>
        <w:t>“ (</w:t>
      </w:r>
      <w:r w:rsidR="00371285" w:rsidRPr="00AA5BED">
        <w:rPr>
          <w:sz w:val="24"/>
          <w:szCs w:val="24"/>
        </w:rPr>
        <w:t>https://socmin.lrv.lt/lt/asmens-duomenu-apsauga/duomenu-subjektu-teises-ir-siu-teisiu-igyvendinimo-tvarka</w:t>
      </w:r>
      <w:r w:rsidR="006111E1" w:rsidRPr="00AA5BED">
        <w:rPr>
          <w:sz w:val="24"/>
          <w:szCs w:val="24"/>
        </w:rPr>
        <w:t xml:space="preserve">), </w:t>
      </w:r>
      <w:r w:rsidR="007464B3" w:rsidRPr="00AA5BED">
        <w:rPr>
          <w:sz w:val="24"/>
          <w:szCs w:val="24"/>
        </w:rPr>
        <w:t>nustatyta tvarka</w:t>
      </w:r>
      <w:r w:rsidR="009E03F5" w:rsidRPr="00AA5BED">
        <w:rPr>
          <w:sz w:val="24"/>
          <w:szCs w:val="24"/>
        </w:rPr>
        <w:t>.</w:t>
      </w:r>
    </w:p>
    <w:p w14:paraId="55A549AA" w14:textId="0F2CA91C" w:rsidR="008417A1" w:rsidRPr="00AA5BED" w:rsidRDefault="00857E5E" w:rsidP="00A245CC">
      <w:pPr>
        <w:pStyle w:val="BodyText"/>
        <w:ind w:right="494" w:firstLine="708"/>
        <w:rPr>
          <w:color w:val="000000" w:themeColor="text1"/>
        </w:rPr>
      </w:pPr>
      <w:r w:rsidRPr="00AA5BED">
        <w:rPr>
          <w:color w:val="000000" w:themeColor="text1"/>
        </w:rPr>
        <w:t>Prašymai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dėl</w:t>
      </w:r>
      <w:r w:rsidRPr="00AA5BED">
        <w:rPr>
          <w:color w:val="000000" w:themeColor="text1"/>
          <w:spacing w:val="1"/>
        </w:rPr>
        <w:t xml:space="preserve"> </w:t>
      </w:r>
      <w:r w:rsidR="00851C24" w:rsidRPr="00AA5BED">
        <w:rPr>
          <w:color w:val="000000" w:themeColor="text1"/>
          <w:spacing w:val="1"/>
        </w:rPr>
        <w:t xml:space="preserve">duomenų subjekto </w:t>
      </w:r>
      <w:r w:rsidRPr="00AA5BED">
        <w:rPr>
          <w:color w:val="000000" w:themeColor="text1"/>
        </w:rPr>
        <w:t>teisių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įgyvendinimo</w:t>
      </w:r>
      <w:r w:rsidRPr="00AA5BED">
        <w:rPr>
          <w:color w:val="000000" w:themeColor="text1"/>
          <w:spacing w:val="1"/>
        </w:rPr>
        <w:t xml:space="preserve"> </w:t>
      </w:r>
      <w:r w:rsidR="004301C9" w:rsidRPr="00AA5BED">
        <w:rPr>
          <w:color w:val="000000" w:themeColor="text1"/>
        </w:rPr>
        <w:t>Socialinės apsaugos ir darbo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ministerijai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turi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būti</w:t>
      </w:r>
      <w:r w:rsidRPr="00AA5BED">
        <w:rPr>
          <w:color w:val="000000" w:themeColor="text1"/>
          <w:spacing w:val="1"/>
        </w:rPr>
        <w:t xml:space="preserve"> </w:t>
      </w:r>
      <w:r w:rsidR="0053635D" w:rsidRPr="00AA5BED">
        <w:rPr>
          <w:color w:val="000000" w:themeColor="text1"/>
          <w:spacing w:val="1"/>
        </w:rPr>
        <w:t xml:space="preserve">pateikti </w:t>
      </w:r>
      <w:r w:rsidR="001472AE" w:rsidRPr="00AA5BED">
        <w:t>Duomenų subjekto teisių įgyvendinimo tvarko</w:t>
      </w:r>
      <w:r w:rsidR="00E73036" w:rsidRPr="00AA5BED">
        <w:t>s</w:t>
      </w:r>
      <w:r w:rsidR="001472AE" w:rsidRPr="00AA5BED">
        <w:t xml:space="preserve"> </w:t>
      </w:r>
      <w:r w:rsidR="00E73036" w:rsidRPr="00AA5BED">
        <w:t xml:space="preserve">apraše </w:t>
      </w:r>
      <w:r w:rsidR="00E56265" w:rsidRPr="00AA5BED">
        <w:rPr>
          <w:color w:val="000000" w:themeColor="text1"/>
        </w:rPr>
        <w:t>nurodytais būdais</w:t>
      </w:r>
      <w:r w:rsidR="007A0CEA" w:rsidRPr="00AA5BED">
        <w:rPr>
          <w:color w:val="000000" w:themeColor="text1"/>
        </w:rPr>
        <w:t xml:space="preserve"> ir tvarka</w:t>
      </w:r>
      <w:r w:rsidRPr="00AA5BED">
        <w:rPr>
          <w:color w:val="000000" w:themeColor="text1"/>
        </w:rPr>
        <w:t>, taip pat turi būti įmanoma nustatyti prašymą padavusį asmenį ir duomenų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subjektą. Duomenų subjekto tapatybė nustatoma pagal asmens tapatybę patvirtinantį dokumentą ar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elektroninių ryšių priemonėmis, kurio</w:t>
      </w:r>
      <w:r w:rsidR="00E73036" w:rsidRPr="00AA5BED">
        <w:rPr>
          <w:color w:val="000000" w:themeColor="text1"/>
        </w:rPr>
        <w:t>mi</w:t>
      </w:r>
      <w:r w:rsidRPr="00AA5BED">
        <w:rPr>
          <w:color w:val="000000" w:themeColor="text1"/>
        </w:rPr>
        <w:t xml:space="preserve">s </w:t>
      </w:r>
      <w:r w:rsidR="00E73036" w:rsidRPr="00AA5BED">
        <w:rPr>
          <w:color w:val="000000" w:themeColor="text1"/>
        </w:rPr>
        <w:t xml:space="preserve">galima </w:t>
      </w:r>
      <w:r w:rsidRPr="00AA5BED">
        <w:rPr>
          <w:color w:val="000000" w:themeColor="text1"/>
        </w:rPr>
        <w:t xml:space="preserve">tinkamai identifikuoti asmenį. </w:t>
      </w:r>
      <w:r w:rsidRPr="00AA5BED">
        <w:rPr>
          <w:color w:val="000000" w:themeColor="text1"/>
        </w:rPr>
        <w:lastRenderedPageBreak/>
        <w:t>Jei prašymą duomenų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subjektas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siunčia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paštu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ar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per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pasiuntinį,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prie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prašymo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turi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būti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pridėta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notar</w:t>
      </w:r>
      <w:r w:rsidR="00E73036" w:rsidRPr="00AA5BED">
        <w:rPr>
          <w:color w:val="000000" w:themeColor="text1"/>
        </w:rPr>
        <w:t>o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patvirtinta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 xml:space="preserve">duomenų subjekto asmens tapatybę patvirtinančio dokumento kopija. </w:t>
      </w:r>
      <w:r w:rsidR="00E73036" w:rsidRPr="00AA5BED">
        <w:rPr>
          <w:color w:val="000000" w:themeColor="text1"/>
        </w:rPr>
        <w:t>Jei</w:t>
      </w:r>
      <w:r w:rsidRPr="00AA5BED">
        <w:rPr>
          <w:color w:val="000000" w:themeColor="text1"/>
        </w:rPr>
        <w:t xml:space="preserve"> dėl informacijos apie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asmenį kreipiasi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jo atstovas, jis turi pateikti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atstovavimą patvirtinantį dokumentą ar jo kopiją,</w:t>
      </w:r>
      <w:r w:rsidRPr="00AA5BED">
        <w:rPr>
          <w:color w:val="000000" w:themeColor="text1"/>
          <w:spacing w:val="1"/>
        </w:rPr>
        <w:t xml:space="preserve"> </w:t>
      </w:r>
      <w:r w:rsidRPr="00AA5BED">
        <w:rPr>
          <w:color w:val="000000" w:themeColor="text1"/>
        </w:rPr>
        <w:t>patvirtintą</w:t>
      </w:r>
      <w:r w:rsidRPr="00AA5BED">
        <w:rPr>
          <w:color w:val="000000" w:themeColor="text1"/>
          <w:spacing w:val="-1"/>
        </w:rPr>
        <w:t xml:space="preserve"> </w:t>
      </w:r>
      <w:r w:rsidRPr="00AA5BED">
        <w:rPr>
          <w:color w:val="000000" w:themeColor="text1"/>
        </w:rPr>
        <w:t>teisės aktų</w:t>
      </w:r>
      <w:r w:rsidRPr="00AA5BED">
        <w:rPr>
          <w:color w:val="000000" w:themeColor="text1"/>
          <w:spacing w:val="2"/>
        </w:rPr>
        <w:t xml:space="preserve"> </w:t>
      </w:r>
      <w:r w:rsidRPr="00AA5BED">
        <w:rPr>
          <w:color w:val="000000" w:themeColor="text1"/>
        </w:rPr>
        <w:t>nustatyta</w:t>
      </w:r>
      <w:r w:rsidRPr="00AA5BED">
        <w:rPr>
          <w:color w:val="000000" w:themeColor="text1"/>
          <w:spacing w:val="-3"/>
        </w:rPr>
        <w:t xml:space="preserve"> </w:t>
      </w:r>
      <w:r w:rsidRPr="00AA5BED">
        <w:rPr>
          <w:color w:val="000000" w:themeColor="text1"/>
        </w:rPr>
        <w:t>tvarka.</w:t>
      </w:r>
    </w:p>
    <w:p w14:paraId="4107DAC5" w14:textId="3F603E5C" w:rsidR="008417A1" w:rsidRPr="00AA5BED" w:rsidRDefault="00E73036" w:rsidP="00A245CC">
      <w:pPr>
        <w:pStyle w:val="BodyText"/>
        <w:ind w:right="494" w:firstLine="708"/>
        <w:rPr>
          <w:color w:val="000000" w:themeColor="text1"/>
        </w:rPr>
      </w:pPr>
      <w:r w:rsidRPr="00AA5BED">
        <w:rPr>
          <w:color w:val="000000" w:themeColor="text1"/>
        </w:rPr>
        <w:t>K</w:t>
      </w:r>
      <w:r w:rsidR="0013180E" w:rsidRPr="00AA5BED">
        <w:rPr>
          <w:color w:val="000000" w:themeColor="text1"/>
        </w:rPr>
        <w:t>ilus klausimų d</w:t>
      </w:r>
      <w:r w:rsidR="00857E5E" w:rsidRPr="00AA5BED">
        <w:rPr>
          <w:color w:val="000000" w:themeColor="text1"/>
        </w:rPr>
        <w:t>ėl duomenų subjektų teisių įgyvendinimo</w:t>
      </w:r>
      <w:r w:rsidR="0013180E" w:rsidRPr="00AA5BED">
        <w:rPr>
          <w:color w:val="000000" w:themeColor="text1"/>
        </w:rPr>
        <w:t>,</w:t>
      </w:r>
      <w:r w:rsidR="00A82B95" w:rsidRPr="00AA5BED">
        <w:rPr>
          <w:color w:val="000000" w:themeColor="text1"/>
        </w:rPr>
        <w:t xml:space="preserve"> maloniai</w:t>
      </w:r>
      <w:r w:rsidR="00857E5E" w:rsidRPr="00AA5BED">
        <w:rPr>
          <w:color w:val="000000" w:themeColor="text1"/>
        </w:rPr>
        <w:t xml:space="preserve"> prašome kreiptis į </w:t>
      </w:r>
      <w:r w:rsidR="004301C9" w:rsidRPr="00AA5BED">
        <w:rPr>
          <w:color w:val="000000" w:themeColor="text1"/>
        </w:rPr>
        <w:t>Socialinės apsaugos ir darbo</w:t>
      </w:r>
      <w:r w:rsidR="00857E5E" w:rsidRPr="00AA5BED">
        <w:rPr>
          <w:color w:val="000000" w:themeColor="text1"/>
        </w:rPr>
        <w:t xml:space="preserve"> ministerijos</w:t>
      </w:r>
      <w:r w:rsidR="00857E5E" w:rsidRPr="00AA5BED">
        <w:rPr>
          <w:color w:val="000000" w:themeColor="text1"/>
          <w:spacing w:val="1"/>
        </w:rPr>
        <w:t xml:space="preserve"> </w:t>
      </w:r>
      <w:r w:rsidR="00857E5E" w:rsidRPr="00AA5BED">
        <w:rPr>
          <w:color w:val="000000" w:themeColor="text1"/>
        </w:rPr>
        <w:t>duomenų</w:t>
      </w:r>
      <w:r w:rsidR="00857E5E" w:rsidRPr="00AA5BED">
        <w:rPr>
          <w:color w:val="000000" w:themeColor="text1"/>
          <w:spacing w:val="-1"/>
        </w:rPr>
        <w:t xml:space="preserve"> </w:t>
      </w:r>
      <w:r w:rsidR="00857E5E" w:rsidRPr="00AA5BED">
        <w:rPr>
          <w:color w:val="000000" w:themeColor="text1"/>
        </w:rPr>
        <w:t>apsaugos pareigūn</w:t>
      </w:r>
      <w:r w:rsidR="007A390A" w:rsidRPr="00AA5BED">
        <w:rPr>
          <w:color w:val="000000" w:themeColor="text1"/>
        </w:rPr>
        <w:t>ą</w:t>
      </w:r>
      <w:r w:rsidR="00E351D9" w:rsidRPr="00AA5BED">
        <w:rPr>
          <w:color w:val="000000" w:themeColor="text1"/>
          <w:spacing w:val="2"/>
        </w:rPr>
        <w:t xml:space="preserve"> </w:t>
      </w:r>
      <w:r w:rsidR="00827C89" w:rsidRPr="00AA5BED">
        <w:rPr>
          <w:color w:val="000000" w:themeColor="text1"/>
          <w:spacing w:val="2"/>
        </w:rPr>
        <w:t>1 punkte nurodytais kontaktais.</w:t>
      </w:r>
    </w:p>
    <w:p w14:paraId="65609380" w14:textId="14B011B5" w:rsidR="008417A1" w:rsidRPr="00AA5BED" w:rsidRDefault="00B40C8E" w:rsidP="002229B6">
      <w:pPr>
        <w:tabs>
          <w:tab w:val="left" w:pos="1091"/>
        </w:tabs>
        <w:ind w:right="494" w:firstLine="851"/>
        <w:jc w:val="both"/>
        <w:rPr>
          <w:color w:val="000000" w:themeColor="text1"/>
          <w:sz w:val="24"/>
          <w:szCs w:val="24"/>
        </w:rPr>
      </w:pPr>
      <w:r w:rsidRPr="00AA5BED">
        <w:rPr>
          <w:color w:val="000000" w:themeColor="text1"/>
          <w:sz w:val="24"/>
          <w:szCs w:val="24"/>
        </w:rPr>
        <w:t>8</w:t>
      </w:r>
      <w:r w:rsidR="000415BB" w:rsidRPr="00AA5BED">
        <w:rPr>
          <w:color w:val="000000" w:themeColor="text1"/>
          <w:sz w:val="24"/>
          <w:szCs w:val="24"/>
        </w:rPr>
        <w:t xml:space="preserve">. </w:t>
      </w:r>
      <w:r w:rsidR="00E73036" w:rsidRPr="00AA5BED">
        <w:rPr>
          <w:color w:val="000000" w:themeColor="text1"/>
          <w:sz w:val="24"/>
          <w:szCs w:val="24"/>
        </w:rPr>
        <w:t xml:space="preserve">Jei </w:t>
      </w:r>
      <w:r w:rsidR="00857E5E" w:rsidRPr="00AA5BED">
        <w:rPr>
          <w:color w:val="000000" w:themeColor="text1"/>
          <w:sz w:val="24"/>
          <w:szCs w:val="24"/>
        </w:rPr>
        <w:t xml:space="preserve">duomenys tvarkomi sutikimo pagrindu, Jūs taip pat turite teisę bet kada </w:t>
      </w:r>
      <w:r w:rsidR="00857E5E" w:rsidRPr="00AA5BED">
        <w:rPr>
          <w:b/>
          <w:color w:val="000000" w:themeColor="text1"/>
          <w:sz w:val="24"/>
          <w:szCs w:val="24"/>
        </w:rPr>
        <w:t>atšaukti</w:t>
      </w:r>
      <w:r w:rsidR="00857E5E"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b/>
          <w:color w:val="000000" w:themeColor="text1"/>
          <w:sz w:val="24"/>
          <w:szCs w:val="24"/>
        </w:rPr>
        <w:t xml:space="preserve">sutikimą </w:t>
      </w:r>
      <w:r w:rsidR="00857E5E" w:rsidRPr="00AA5BED">
        <w:rPr>
          <w:color w:val="000000" w:themeColor="text1"/>
          <w:sz w:val="24"/>
          <w:szCs w:val="24"/>
        </w:rPr>
        <w:t>tvarkyti Jūsų duomenis. Sutikimo atšaukimas ne</w:t>
      </w:r>
      <w:r w:rsidR="00E73036" w:rsidRPr="00AA5BED">
        <w:rPr>
          <w:color w:val="000000" w:themeColor="text1"/>
          <w:sz w:val="24"/>
          <w:szCs w:val="24"/>
        </w:rPr>
        <w:t>turi</w:t>
      </w:r>
      <w:r w:rsidR="00857E5E" w:rsidRPr="00AA5BED">
        <w:rPr>
          <w:color w:val="000000" w:themeColor="text1"/>
          <w:sz w:val="24"/>
          <w:szCs w:val="24"/>
        </w:rPr>
        <w:t xml:space="preserve"> </w:t>
      </w:r>
      <w:r w:rsidR="00E73036" w:rsidRPr="00AA5BED">
        <w:rPr>
          <w:color w:val="000000" w:themeColor="text1"/>
          <w:sz w:val="24"/>
          <w:szCs w:val="24"/>
        </w:rPr>
        <w:t xml:space="preserve">įtakos </w:t>
      </w:r>
      <w:r w:rsidR="00857E5E" w:rsidRPr="00AA5BED">
        <w:rPr>
          <w:color w:val="000000" w:themeColor="text1"/>
          <w:sz w:val="24"/>
          <w:szCs w:val="24"/>
        </w:rPr>
        <w:t>sutikimu pagrįsto asmens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duomenų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tvarkymo,</w:t>
      </w:r>
      <w:r w:rsidR="00857E5E" w:rsidRPr="00AA5BED">
        <w:rPr>
          <w:color w:val="000000" w:themeColor="text1"/>
          <w:spacing w:val="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atlikto iki sutikimo atšaukimo, teisėtumui.</w:t>
      </w:r>
      <w:r w:rsidR="00E976E7" w:rsidRPr="00AA5BED">
        <w:rPr>
          <w:color w:val="000000" w:themeColor="text1"/>
          <w:sz w:val="24"/>
          <w:szCs w:val="24"/>
        </w:rPr>
        <w:t xml:space="preserve"> Sutikimas atšaukiamas </w:t>
      </w:r>
      <w:r w:rsidR="00E73036" w:rsidRPr="00AA5BED">
        <w:rPr>
          <w:color w:val="000000" w:themeColor="text1"/>
          <w:sz w:val="24"/>
          <w:szCs w:val="24"/>
        </w:rPr>
        <w:t>ja</w:t>
      </w:r>
      <w:r w:rsidR="00E976E7" w:rsidRPr="00AA5BED">
        <w:rPr>
          <w:color w:val="000000" w:themeColor="text1"/>
          <w:sz w:val="24"/>
          <w:szCs w:val="24"/>
        </w:rPr>
        <w:t>me nurodytais būdais ir kontaktais.</w:t>
      </w:r>
    </w:p>
    <w:p w14:paraId="79CD2C82" w14:textId="51D81756" w:rsidR="009A2074" w:rsidRPr="00AA5BED" w:rsidRDefault="00B40C8E" w:rsidP="009A2074">
      <w:pPr>
        <w:pStyle w:val="ListParagraph"/>
        <w:tabs>
          <w:tab w:val="left" w:pos="1086"/>
        </w:tabs>
        <w:ind w:left="0" w:right="494" w:firstLine="809"/>
        <w:rPr>
          <w:color w:val="000000" w:themeColor="text1"/>
          <w:sz w:val="24"/>
          <w:szCs w:val="24"/>
        </w:rPr>
      </w:pPr>
      <w:r w:rsidRPr="00AA5BED">
        <w:rPr>
          <w:bCs/>
          <w:color w:val="000000" w:themeColor="text1"/>
          <w:sz w:val="24"/>
          <w:szCs w:val="24"/>
        </w:rPr>
        <w:t>9</w:t>
      </w:r>
      <w:r w:rsidR="000415BB" w:rsidRPr="00AA5BED">
        <w:rPr>
          <w:bCs/>
          <w:color w:val="000000" w:themeColor="text1"/>
          <w:sz w:val="24"/>
          <w:szCs w:val="24"/>
        </w:rPr>
        <w:t>.</w:t>
      </w:r>
      <w:r w:rsidR="000415BB" w:rsidRPr="00AA5BED">
        <w:rPr>
          <w:b/>
          <w:color w:val="000000" w:themeColor="text1"/>
          <w:sz w:val="24"/>
          <w:szCs w:val="24"/>
        </w:rPr>
        <w:t xml:space="preserve"> </w:t>
      </w:r>
      <w:r w:rsidR="00857E5E" w:rsidRPr="00AA5BED">
        <w:rPr>
          <w:b/>
          <w:color w:val="000000" w:themeColor="text1"/>
          <w:sz w:val="24"/>
          <w:szCs w:val="24"/>
        </w:rPr>
        <w:t xml:space="preserve">Asmens duomenų saugojimo laikotarpis. </w:t>
      </w:r>
      <w:r w:rsidR="00857E5E" w:rsidRPr="00AA5BED">
        <w:rPr>
          <w:color w:val="000000" w:themeColor="text1"/>
          <w:sz w:val="24"/>
          <w:szCs w:val="24"/>
        </w:rPr>
        <w:t>Informuojame, kad Jūsų asmens duomenys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bus saugomi</w:t>
      </w:r>
      <w:r w:rsidR="00074432" w:rsidRPr="00AA5BED">
        <w:rPr>
          <w:color w:val="000000" w:themeColor="text1"/>
          <w:sz w:val="24"/>
          <w:szCs w:val="24"/>
        </w:rPr>
        <w:t xml:space="preserve"> šiais terminais</w:t>
      </w:r>
      <w:r w:rsidR="004D0B77" w:rsidRPr="00AA5BED">
        <w:rPr>
          <w:color w:val="000000" w:themeColor="text1"/>
          <w:sz w:val="24"/>
          <w:szCs w:val="24"/>
        </w:rPr>
        <w:t xml:space="preserve">: bendras </w:t>
      </w:r>
      <w:r w:rsidR="00BD5C07" w:rsidRPr="00AA5BED">
        <w:rPr>
          <w:color w:val="000000" w:themeColor="text1"/>
          <w:sz w:val="24"/>
          <w:szCs w:val="24"/>
        </w:rPr>
        <w:t>saugojimo terminas</w:t>
      </w:r>
      <w:r w:rsidR="0064303E" w:rsidRPr="00AA5BED">
        <w:rPr>
          <w:color w:val="000000" w:themeColor="text1"/>
          <w:sz w:val="24"/>
          <w:szCs w:val="24"/>
        </w:rPr>
        <w:t xml:space="preserve"> </w:t>
      </w:r>
      <w:r w:rsidR="00441276" w:rsidRPr="00AA5BED">
        <w:rPr>
          <w:color w:val="000000" w:themeColor="text1"/>
          <w:sz w:val="24"/>
          <w:szCs w:val="24"/>
        </w:rPr>
        <w:t>–</w:t>
      </w:r>
      <w:r w:rsidR="00857E5E" w:rsidRPr="00AA5BED">
        <w:rPr>
          <w:color w:val="000000" w:themeColor="text1"/>
          <w:sz w:val="24"/>
          <w:szCs w:val="24"/>
        </w:rPr>
        <w:t xml:space="preserve"> </w:t>
      </w:r>
      <w:r w:rsidR="00E56265" w:rsidRPr="00AA5BED">
        <w:rPr>
          <w:color w:val="000000" w:themeColor="text1"/>
          <w:sz w:val="24"/>
          <w:szCs w:val="24"/>
        </w:rPr>
        <w:t>5 </w:t>
      </w:r>
      <w:r w:rsidR="00857E5E" w:rsidRPr="00AA5BED">
        <w:rPr>
          <w:color w:val="000000" w:themeColor="text1"/>
          <w:sz w:val="24"/>
          <w:szCs w:val="24"/>
        </w:rPr>
        <w:t>met</w:t>
      </w:r>
      <w:r w:rsidR="0064303E" w:rsidRPr="00AA5BED">
        <w:rPr>
          <w:color w:val="000000" w:themeColor="text1"/>
          <w:sz w:val="24"/>
          <w:szCs w:val="24"/>
        </w:rPr>
        <w:t>ai</w:t>
      </w:r>
      <w:r w:rsidR="003B1758" w:rsidRPr="00AA5BED">
        <w:rPr>
          <w:color w:val="000000" w:themeColor="text1"/>
          <w:sz w:val="24"/>
          <w:szCs w:val="24"/>
        </w:rPr>
        <w:t>; jeigu Jums nebus skirta piniginė premija</w:t>
      </w:r>
      <w:r w:rsidR="00E73036" w:rsidRPr="00AA5BED">
        <w:rPr>
          <w:color w:val="000000" w:themeColor="text1"/>
          <w:sz w:val="24"/>
          <w:szCs w:val="24"/>
        </w:rPr>
        <w:t>,</w:t>
      </w:r>
      <w:r w:rsidR="003B1758" w:rsidRPr="00AA5BED">
        <w:rPr>
          <w:color w:val="000000" w:themeColor="text1"/>
          <w:sz w:val="24"/>
          <w:szCs w:val="24"/>
        </w:rPr>
        <w:t xml:space="preserve"> konkurso metu pateikti asmens duomenys, kurie nėra būtini duomenų tvarkymo tiksla</w:t>
      </w:r>
      <w:r w:rsidR="00E73036" w:rsidRPr="00AA5BED">
        <w:rPr>
          <w:color w:val="000000" w:themeColor="text1"/>
          <w:sz w:val="24"/>
          <w:szCs w:val="24"/>
        </w:rPr>
        <w:t>i</w:t>
      </w:r>
      <w:r w:rsidR="003B1758" w:rsidRPr="00AA5BED">
        <w:rPr>
          <w:color w:val="000000" w:themeColor="text1"/>
          <w:sz w:val="24"/>
          <w:szCs w:val="24"/>
        </w:rPr>
        <w:t xml:space="preserve">s, bus sunaikinti per 1 mėnesį nuo </w:t>
      </w:r>
      <w:r w:rsidR="00E73036" w:rsidRPr="00AA5BED">
        <w:rPr>
          <w:color w:val="000000" w:themeColor="text1"/>
          <w:sz w:val="24"/>
          <w:szCs w:val="24"/>
        </w:rPr>
        <w:t xml:space="preserve">viešo </w:t>
      </w:r>
      <w:r w:rsidR="003B1758" w:rsidRPr="00AA5BED">
        <w:rPr>
          <w:color w:val="000000" w:themeColor="text1"/>
          <w:sz w:val="24"/>
          <w:szCs w:val="24"/>
        </w:rPr>
        <w:t>konkurso rezultatų paskelbimo</w:t>
      </w:r>
      <w:r w:rsidR="00A30DD7" w:rsidRPr="00AA5BED">
        <w:rPr>
          <w:color w:val="000000" w:themeColor="text1"/>
          <w:sz w:val="24"/>
          <w:szCs w:val="24"/>
        </w:rPr>
        <w:t xml:space="preserve"> dienos</w:t>
      </w:r>
      <w:r w:rsidR="003B1758" w:rsidRPr="00AA5BED">
        <w:rPr>
          <w:color w:val="000000" w:themeColor="text1"/>
          <w:sz w:val="24"/>
          <w:szCs w:val="24"/>
        </w:rPr>
        <w:t xml:space="preserve">; </w:t>
      </w:r>
      <w:r w:rsidR="002204DC" w:rsidRPr="00AA5BED">
        <w:rPr>
          <w:color w:val="000000" w:themeColor="text1"/>
          <w:sz w:val="24"/>
          <w:szCs w:val="24"/>
        </w:rPr>
        <w:t>jeigu Jums bus skirta piniginė premija</w:t>
      </w:r>
      <w:r w:rsidR="00E73036" w:rsidRPr="00AA5BED">
        <w:rPr>
          <w:color w:val="000000" w:themeColor="text1"/>
          <w:sz w:val="24"/>
          <w:szCs w:val="24"/>
        </w:rPr>
        <w:t>,</w:t>
      </w:r>
      <w:r w:rsidR="002204DC" w:rsidRPr="00AA5BED">
        <w:rPr>
          <w:color w:val="000000" w:themeColor="text1"/>
          <w:sz w:val="24"/>
          <w:szCs w:val="24"/>
        </w:rPr>
        <w:t xml:space="preserve"> konkurso metu pateikti asmens duomenys bus saugomi 2</w:t>
      </w:r>
      <w:r w:rsidR="007D6EBB" w:rsidRPr="00AA5BED">
        <w:rPr>
          <w:color w:val="000000" w:themeColor="text1"/>
          <w:sz w:val="24"/>
          <w:szCs w:val="24"/>
        </w:rPr>
        <w:t> </w:t>
      </w:r>
      <w:r w:rsidR="002204DC" w:rsidRPr="00AA5BED">
        <w:rPr>
          <w:color w:val="000000" w:themeColor="text1"/>
          <w:sz w:val="24"/>
          <w:szCs w:val="24"/>
        </w:rPr>
        <w:t xml:space="preserve">metus nuo </w:t>
      </w:r>
      <w:r w:rsidR="00E73036" w:rsidRPr="00AA5BED">
        <w:rPr>
          <w:color w:val="000000" w:themeColor="text1"/>
          <w:sz w:val="24"/>
          <w:szCs w:val="24"/>
        </w:rPr>
        <w:t xml:space="preserve">viešo </w:t>
      </w:r>
      <w:r w:rsidR="002204DC" w:rsidRPr="00AA5BED">
        <w:rPr>
          <w:color w:val="000000" w:themeColor="text1"/>
          <w:sz w:val="24"/>
          <w:szCs w:val="24"/>
        </w:rPr>
        <w:t>konkurso rezultatų paskelbimo.</w:t>
      </w:r>
      <w:r w:rsidR="00857E5E" w:rsidRPr="00AA5BED">
        <w:rPr>
          <w:color w:val="000000" w:themeColor="text1"/>
          <w:sz w:val="24"/>
          <w:szCs w:val="24"/>
        </w:rPr>
        <w:t xml:space="preserve"> </w:t>
      </w:r>
      <w:r w:rsidR="002204DC" w:rsidRPr="00AA5BED">
        <w:rPr>
          <w:color w:val="000000" w:themeColor="text1"/>
          <w:sz w:val="24"/>
          <w:szCs w:val="24"/>
        </w:rPr>
        <w:t xml:space="preserve">Nurodyti saugojimo </w:t>
      </w:r>
      <w:r w:rsidR="00857E5E" w:rsidRPr="00AA5BED">
        <w:rPr>
          <w:color w:val="000000" w:themeColor="text1"/>
          <w:sz w:val="24"/>
          <w:szCs w:val="24"/>
        </w:rPr>
        <w:t>termina</w:t>
      </w:r>
      <w:r w:rsidR="002204DC" w:rsidRPr="00AA5BED">
        <w:rPr>
          <w:color w:val="000000" w:themeColor="text1"/>
          <w:sz w:val="24"/>
          <w:szCs w:val="24"/>
        </w:rPr>
        <w:t>i</w:t>
      </w:r>
      <w:r w:rsidR="00857E5E" w:rsidRPr="00AA5BED">
        <w:rPr>
          <w:color w:val="000000" w:themeColor="text1"/>
          <w:sz w:val="24"/>
          <w:szCs w:val="24"/>
        </w:rPr>
        <w:t xml:space="preserve"> gali būti </w:t>
      </w:r>
      <w:r w:rsidR="00B31937" w:rsidRPr="00AA5BED">
        <w:rPr>
          <w:color w:val="000000" w:themeColor="text1"/>
          <w:sz w:val="24"/>
          <w:szCs w:val="24"/>
        </w:rPr>
        <w:t>pratęsti</w:t>
      </w:r>
      <w:r w:rsidR="00857E5E" w:rsidRPr="00AA5BED">
        <w:rPr>
          <w:color w:val="000000" w:themeColor="text1"/>
          <w:sz w:val="24"/>
          <w:szCs w:val="24"/>
        </w:rPr>
        <w:t xml:space="preserve">, jei asmens duomenys yra </w:t>
      </w:r>
      <w:r w:rsidR="00EB79BE" w:rsidRPr="00AA5BED">
        <w:rPr>
          <w:color w:val="000000" w:themeColor="text1"/>
          <w:sz w:val="24"/>
          <w:szCs w:val="24"/>
        </w:rPr>
        <w:t>(</w:t>
      </w:r>
      <w:r w:rsidR="00857E5E" w:rsidRPr="00AA5BED">
        <w:rPr>
          <w:color w:val="000000" w:themeColor="text1"/>
          <w:sz w:val="24"/>
          <w:szCs w:val="24"/>
        </w:rPr>
        <w:t>arba gali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būti</w:t>
      </w:r>
      <w:r w:rsidR="00EB79BE" w:rsidRPr="00AA5BED">
        <w:rPr>
          <w:color w:val="000000" w:themeColor="text1"/>
          <w:sz w:val="24"/>
          <w:szCs w:val="24"/>
        </w:rPr>
        <w:t>)</w:t>
      </w:r>
      <w:r w:rsidR="00857E5E" w:rsidRPr="00AA5BED">
        <w:rPr>
          <w:color w:val="000000" w:themeColor="text1"/>
          <w:sz w:val="24"/>
          <w:szCs w:val="24"/>
        </w:rPr>
        <w:t xml:space="preserve"> naudojami kaip įrodymai ar informacijos šaltinis ikiteisminiame ar kitokiame tyrime, įskaitant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Valstybinės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apsaugos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inspekcijos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9A2074" w:rsidRPr="00AA5BED">
        <w:rPr>
          <w:color w:val="000000" w:themeColor="text1"/>
          <w:spacing w:val="1"/>
          <w:sz w:val="24"/>
          <w:szCs w:val="24"/>
        </w:rPr>
        <w:t>atlieka</w:t>
      </w:r>
      <w:r w:rsidR="00857E5E" w:rsidRPr="00AA5BED">
        <w:rPr>
          <w:color w:val="000000" w:themeColor="text1"/>
          <w:sz w:val="24"/>
          <w:szCs w:val="24"/>
        </w:rPr>
        <w:t>mą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tyrimą,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civilinėje,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administracinėje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ar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baudžiamojoje byloje ar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kitais įstatymų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nustatytais atvejais.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Tokiu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atveju asmens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duomenys</w:t>
      </w:r>
      <w:r w:rsidR="00857E5E" w:rsidRPr="00AA5BED">
        <w:rPr>
          <w:color w:val="000000" w:themeColor="text1"/>
          <w:spacing w:val="60"/>
          <w:sz w:val="24"/>
          <w:szCs w:val="24"/>
        </w:rPr>
        <w:t xml:space="preserve"> </w:t>
      </w:r>
      <w:r w:rsidR="009A2074" w:rsidRPr="00AA5BED">
        <w:rPr>
          <w:color w:val="000000" w:themeColor="text1"/>
          <w:sz w:val="24"/>
          <w:szCs w:val="24"/>
        </w:rPr>
        <w:t>gali būti</w:t>
      </w:r>
      <w:r w:rsidR="00857E5E" w:rsidRPr="00AA5BED">
        <w:rPr>
          <w:color w:val="000000" w:themeColor="text1"/>
          <w:sz w:val="24"/>
          <w:szCs w:val="24"/>
        </w:rPr>
        <w:t xml:space="preserve"> saugomi tiek, kiek reikia ši</w:t>
      </w:r>
      <w:r w:rsidR="00E73036" w:rsidRPr="00AA5BED">
        <w:rPr>
          <w:color w:val="000000" w:themeColor="text1"/>
          <w:sz w:val="24"/>
          <w:szCs w:val="24"/>
        </w:rPr>
        <w:t>ais</w:t>
      </w:r>
      <w:r w:rsidR="00857E5E" w:rsidRPr="00AA5BED">
        <w:rPr>
          <w:color w:val="000000" w:themeColor="text1"/>
          <w:sz w:val="24"/>
          <w:szCs w:val="24"/>
        </w:rPr>
        <w:t xml:space="preserve"> duomenų tvarkymo tiksla</w:t>
      </w:r>
      <w:r w:rsidR="00E73036" w:rsidRPr="00AA5BED">
        <w:rPr>
          <w:color w:val="000000" w:themeColor="text1"/>
          <w:sz w:val="24"/>
          <w:szCs w:val="24"/>
        </w:rPr>
        <w:t>i</w:t>
      </w:r>
      <w:r w:rsidR="00857E5E" w:rsidRPr="00AA5BED">
        <w:rPr>
          <w:color w:val="000000" w:themeColor="text1"/>
          <w:sz w:val="24"/>
          <w:szCs w:val="24"/>
        </w:rPr>
        <w:t>s, ir sunaikinami nedelsiant, kai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tampa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nebereikalingi.</w:t>
      </w:r>
      <w:r w:rsidR="009A2074" w:rsidRPr="00AA5BED">
        <w:rPr>
          <w:color w:val="000000" w:themeColor="text1"/>
          <w:sz w:val="24"/>
          <w:szCs w:val="24"/>
        </w:rPr>
        <w:t xml:space="preserve"> </w:t>
      </w:r>
    </w:p>
    <w:p w14:paraId="6614A64B" w14:textId="0DBAA735" w:rsidR="009A2074" w:rsidRPr="00AA5BED" w:rsidRDefault="00FF3691" w:rsidP="009A2074">
      <w:pPr>
        <w:pStyle w:val="ListParagraph"/>
        <w:tabs>
          <w:tab w:val="left" w:pos="1086"/>
        </w:tabs>
        <w:ind w:left="0" w:right="494" w:firstLine="809"/>
        <w:rPr>
          <w:b/>
          <w:color w:val="000000" w:themeColor="text1"/>
          <w:sz w:val="24"/>
          <w:szCs w:val="24"/>
        </w:rPr>
      </w:pPr>
      <w:r w:rsidRPr="00AA5BED">
        <w:rPr>
          <w:bCs/>
          <w:color w:val="000000" w:themeColor="text1"/>
          <w:sz w:val="24"/>
          <w:szCs w:val="24"/>
        </w:rPr>
        <w:t>1</w:t>
      </w:r>
      <w:r w:rsidR="00B40C8E" w:rsidRPr="00AA5BED">
        <w:rPr>
          <w:bCs/>
          <w:color w:val="000000" w:themeColor="text1"/>
          <w:sz w:val="24"/>
          <w:szCs w:val="24"/>
        </w:rPr>
        <w:t>0</w:t>
      </w:r>
      <w:r w:rsidR="009A2074" w:rsidRPr="00AA5BED">
        <w:rPr>
          <w:bCs/>
          <w:color w:val="000000" w:themeColor="text1"/>
          <w:sz w:val="24"/>
          <w:szCs w:val="24"/>
        </w:rPr>
        <w:t>.</w:t>
      </w:r>
      <w:r w:rsidR="009A2074" w:rsidRPr="00AA5BED">
        <w:rPr>
          <w:b/>
          <w:color w:val="000000" w:themeColor="text1"/>
          <w:sz w:val="24"/>
          <w:szCs w:val="24"/>
        </w:rPr>
        <w:t xml:space="preserve"> </w:t>
      </w:r>
      <w:r w:rsidR="00857E5E" w:rsidRPr="00AA5BED">
        <w:rPr>
          <w:b/>
          <w:color w:val="000000" w:themeColor="text1"/>
          <w:sz w:val="24"/>
          <w:szCs w:val="24"/>
        </w:rPr>
        <w:t xml:space="preserve">Automatizuotų sprendimų priėmimas. </w:t>
      </w:r>
      <w:r w:rsidR="00857E5E" w:rsidRPr="00AA5BED">
        <w:rPr>
          <w:color w:val="000000" w:themeColor="text1"/>
          <w:sz w:val="24"/>
          <w:szCs w:val="24"/>
        </w:rPr>
        <w:t>Informuojame, kad šie Jūsų duomenys nebus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naudojami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automatizuotiems sprendimams dėl</w:t>
      </w:r>
      <w:r w:rsidR="00857E5E" w:rsidRPr="00AA5BED">
        <w:rPr>
          <w:color w:val="000000" w:themeColor="text1"/>
          <w:spacing w:val="-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Jūsų priimti,</w:t>
      </w:r>
      <w:r w:rsidR="00857E5E" w:rsidRPr="00AA5BED">
        <w:rPr>
          <w:color w:val="000000" w:themeColor="text1"/>
          <w:spacing w:val="2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įskaitant profiliavimą</w:t>
      </w:r>
      <w:r w:rsidR="000415BB" w:rsidRPr="00AA5BED">
        <w:rPr>
          <w:color w:val="000000" w:themeColor="text1"/>
          <w:sz w:val="24"/>
          <w:szCs w:val="24"/>
        </w:rPr>
        <w:t xml:space="preserve">. </w:t>
      </w:r>
    </w:p>
    <w:p w14:paraId="684FFBF8" w14:textId="3DA066D2" w:rsidR="00D925CB" w:rsidRPr="00AA5BED" w:rsidRDefault="009A2074" w:rsidP="00F755B8">
      <w:pPr>
        <w:pStyle w:val="ListParagraph"/>
        <w:tabs>
          <w:tab w:val="left" w:pos="1086"/>
        </w:tabs>
        <w:ind w:left="0" w:right="494" w:firstLine="809"/>
        <w:rPr>
          <w:color w:val="000000" w:themeColor="text1"/>
          <w:sz w:val="24"/>
          <w:szCs w:val="24"/>
        </w:rPr>
      </w:pPr>
      <w:r w:rsidRPr="00AA5BED">
        <w:rPr>
          <w:bCs/>
          <w:color w:val="000000" w:themeColor="text1"/>
          <w:sz w:val="24"/>
          <w:szCs w:val="24"/>
        </w:rPr>
        <w:t>1</w:t>
      </w:r>
      <w:r w:rsidR="00B40C8E" w:rsidRPr="00AA5BED">
        <w:rPr>
          <w:bCs/>
          <w:color w:val="000000" w:themeColor="text1"/>
          <w:sz w:val="24"/>
          <w:szCs w:val="24"/>
        </w:rPr>
        <w:t>1</w:t>
      </w:r>
      <w:r w:rsidRPr="00AA5BED">
        <w:rPr>
          <w:bCs/>
          <w:color w:val="000000" w:themeColor="text1"/>
          <w:sz w:val="24"/>
          <w:szCs w:val="24"/>
        </w:rPr>
        <w:t>.</w:t>
      </w:r>
      <w:r w:rsidRPr="00AA5BED">
        <w:rPr>
          <w:b/>
          <w:color w:val="000000" w:themeColor="text1"/>
          <w:sz w:val="24"/>
          <w:szCs w:val="24"/>
        </w:rPr>
        <w:t xml:space="preserve"> </w:t>
      </w:r>
      <w:r w:rsidR="00857E5E" w:rsidRPr="00AA5BED">
        <w:rPr>
          <w:b/>
          <w:color w:val="000000" w:themeColor="text1"/>
          <w:sz w:val="24"/>
          <w:szCs w:val="24"/>
        </w:rPr>
        <w:t>Skundų</w:t>
      </w:r>
      <w:r w:rsidR="00857E5E"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b/>
          <w:color w:val="000000" w:themeColor="text1"/>
          <w:sz w:val="24"/>
          <w:szCs w:val="24"/>
        </w:rPr>
        <w:t>teikimas.</w:t>
      </w:r>
      <w:r w:rsidR="00857E5E" w:rsidRPr="00AA5BED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Informuojame,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kad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Jūs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turite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>teisę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4301C9" w:rsidRPr="00AA5BED">
        <w:rPr>
          <w:color w:val="000000" w:themeColor="text1"/>
          <w:sz w:val="24"/>
          <w:szCs w:val="24"/>
        </w:rPr>
        <w:t xml:space="preserve">Socialinės apsaugos ir darbo </w:t>
      </w:r>
      <w:r w:rsidR="00857E5E" w:rsidRPr="00AA5BED">
        <w:rPr>
          <w:color w:val="000000" w:themeColor="text1"/>
          <w:sz w:val="24"/>
          <w:szCs w:val="24"/>
        </w:rPr>
        <w:t>ministerijos</w:t>
      </w:r>
      <w:r w:rsidR="00857E5E" w:rsidRPr="00AA5BED">
        <w:rPr>
          <w:color w:val="000000" w:themeColor="text1"/>
          <w:spacing w:val="1"/>
          <w:sz w:val="24"/>
          <w:szCs w:val="24"/>
        </w:rPr>
        <w:t xml:space="preserve"> </w:t>
      </w:r>
      <w:r w:rsidR="00857E5E" w:rsidRPr="00AA5BED">
        <w:rPr>
          <w:color w:val="000000" w:themeColor="text1"/>
          <w:sz w:val="24"/>
          <w:szCs w:val="24"/>
        </w:rPr>
        <w:t xml:space="preserve">veiksmus (neveikimą) </w:t>
      </w:r>
      <w:r w:rsidR="00E73036" w:rsidRPr="00AA5BED">
        <w:rPr>
          <w:color w:val="000000" w:themeColor="text1"/>
          <w:sz w:val="24"/>
          <w:szCs w:val="24"/>
        </w:rPr>
        <w:t xml:space="preserve">skųsti </w:t>
      </w:r>
      <w:r w:rsidR="00857E5E" w:rsidRPr="00AA5BED">
        <w:rPr>
          <w:color w:val="000000" w:themeColor="text1"/>
          <w:sz w:val="24"/>
          <w:szCs w:val="24"/>
        </w:rPr>
        <w:t>Valstybinei duomenų apsaugos inspekcijai ir teismui</w:t>
      </w:r>
      <w:r w:rsidR="000415BB" w:rsidRPr="00AA5BED">
        <w:rPr>
          <w:color w:val="000000" w:themeColor="text1"/>
          <w:sz w:val="24"/>
          <w:szCs w:val="24"/>
        </w:rPr>
        <w:t>.</w:t>
      </w:r>
    </w:p>
    <w:p w14:paraId="1DEAA375" w14:textId="77777777" w:rsidR="00D925CB" w:rsidRPr="00AA5BED" w:rsidRDefault="00D925CB" w:rsidP="009557E0">
      <w:pPr>
        <w:pStyle w:val="BodyText"/>
        <w:ind w:left="0"/>
        <w:jc w:val="left"/>
        <w:rPr>
          <w:color w:val="000000" w:themeColor="text1"/>
        </w:rPr>
      </w:pPr>
    </w:p>
    <w:p w14:paraId="69B2BFB9" w14:textId="6F6A126C" w:rsidR="008417A1" w:rsidRPr="00AA5BED" w:rsidRDefault="00857E5E" w:rsidP="00F755B8">
      <w:pPr>
        <w:ind w:left="528" w:right="5247" w:hanging="428"/>
        <w:rPr>
          <w:color w:val="000000" w:themeColor="text1"/>
          <w:sz w:val="24"/>
          <w:szCs w:val="24"/>
        </w:rPr>
      </w:pPr>
      <w:r w:rsidRPr="00AA5BED">
        <w:rPr>
          <w:b/>
          <w:color w:val="000000" w:themeColor="text1"/>
          <w:sz w:val="24"/>
          <w:szCs w:val="24"/>
        </w:rPr>
        <w:t>Su informaciniu pranešimu susipažinau</w:t>
      </w:r>
      <w:r w:rsidRPr="00AA5BED">
        <w:rPr>
          <w:color w:val="000000" w:themeColor="text1"/>
          <w:sz w:val="24"/>
          <w:szCs w:val="24"/>
        </w:rPr>
        <w:t>:</w:t>
      </w:r>
      <w:r w:rsidR="009A2074" w:rsidRPr="00AA5BED">
        <w:rPr>
          <w:color w:val="000000" w:themeColor="text1"/>
          <w:sz w:val="24"/>
          <w:szCs w:val="24"/>
        </w:rPr>
        <w:t xml:space="preserve"> </w:t>
      </w:r>
      <w:r w:rsidRPr="00AA5BED">
        <w:rPr>
          <w:color w:val="000000" w:themeColor="text1"/>
          <w:spacing w:val="-57"/>
          <w:sz w:val="24"/>
          <w:szCs w:val="24"/>
        </w:rPr>
        <w:t xml:space="preserve"> </w:t>
      </w:r>
      <w:r w:rsidRPr="00AA5BED">
        <w:rPr>
          <w:color w:val="000000" w:themeColor="text1"/>
          <w:sz w:val="24"/>
          <w:szCs w:val="24"/>
        </w:rPr>
        <w:t>(Parašas)</w:t>
      </w:r>
    </w:p>
    <w:p w14:paraId="3581586A" w14:textId="4D956E24" w:rsidR="009A2074" w:rsidRPr="00AA5BED" w:rsidRDefault="00857E5E" w:rsidP="009A2074">
      <w:pPr>
        <w:pStyle w:val="BodyText"/>
        <w:ind w:left="528" w:right="5673"/>
        <w:jc w:val="left"/>
        <w:rPr>
          <w:color w:val="000000" w:themeColor="text1"/>
        </w:rPr>
      </w:pPr>
      <w:r w:rsidRPr="00AA5BED">
        <w:rPr>
          <w:color w:val="000000" w:themeColor="text1"/>
        </w:rPr>
        <w:t>(Vardas</w:t>
      </w:r>
      <w:r w:rsidR="00E73036" w:rsidRPr="00AA5BED">
        <w:rPr>
          <w:color w:val="000000" w:themeColor="text1"/>
        </w:rPr>
        <w:t>,</w:t>
      </w:r>
      <w:r w:rsidRPr="00AA5BED">
        <w:rPr>
          <w:color w:val="000000" w:themeColor="text1"/>
        </w:rPr>
        <w:t xml:space="preserve"> </w:t>
      </w:r>
      <w:r w:rsidR="00E73036" w:rsidRPr="00AA5BED">
        <w:rPr>
          <w:color w:val="000000" w:themeColor="text1"/>
        </w:rPr>
        <w:t>p</w:t>
      </w:r>
      <w:r w:rsidRPr="00AA5BED">
        <w:rPr>
          <w:color w:val="000000" w:themeColor="text1"/>
        </w:rPr>
        <w:t>avardė)</w:t>
      </w:r>
    </w:p>
    <w:p w14:paraId="09721CCA" w14:textId="1CE869B6" w:rsidR="008417A1" w:rsidRPr="00AA5BED" w:rsidRDefault="00857E5E" w:rsidP="00F755B8">
      <w:pPr>
        <w:pStyle w:val="BodyText"/>
        <w:ind w:left="528" w:right="5673"/>
        <w:jc w:val="left"/>
        <w:rPr>
          <w:color w:val="000000" w:themeColor="text1"/>
        </w:rPr>
      </w:pPr>
      <w:r w:rsidRPr="00AA5BED">
        <w:rPr>
          <w:color w:val="000000" w:themeColor="text1"/>
          <w:spacing w:val="-57"/>
        </w:rPr>
        <w:t xml:space="preserve"> </w:t>
      </w:r>
      <w:r w:rsidRPr="00AA5BED">
        <w:rPr>
          <w:color w:val="000000" w:themeColor="text1"/>
        </w:rPr>
        <w:t>(Data)</w:t>
      </w:r>
    </w:p>
    <w:p w14:paraId="1B2C329A" w14:textId="77777777" w:rsidR="00471CB4" w:rsidRPr="00AA5BED" w:rsidRDefault="00471CB4" w:rsidP="00F755B8">
      <w:pPr>
        <w:pStyle w:val="BodyText"/>
        <w:ind w:left="528" w:right="5673"/>
        <w:jc w:val="left"/>
        <w:rPr>
          <w:color w:val="000000" w:themeColor="text1"/>
        </w:rPr>
      </w:pPr>
    </w:p>
    <w:p w14:paraId="5B541988" w14:textId="7F544A4E" w:rsidR="00E82200" w:rsidRPr="00AA5BED" w:rsidRDefault="00D34F62" w:rsidP="00E82200">
      <w:pPr>
        <w:pStyle w:val="BodyText"/>
        <w:ind w:right="69"/>
        <w:jc w:val="left"/>
      </w:pPr>
      <w:r w:rsidRPr="00AA5BED">
        <w:t xml:space="preserve">                                             </w:t>
      </w:r>
      <w:r w:rsidR="00550882" w:rsidRPr="00AA5BED">
        <w:t>__________________________</w:t>
      </w:r>
    </w:p>
    <w:p w14:paraId="7E7C523A" w14:textId="0565126B" w:rsidR="009A0232" w:rsidRPr="00AA5BED" w:rsidRDefault="009A0232" w:rsidP="00641F07">
      <w:pPr>
        <w:pStyle w:val="BodyText"/>
        <w:ind w:left="528" w:right="1486"/>
        <w:jc w:val="center"/>
      </w:pPr>
    </w:p>
    <w:sectPr w:rsidR="009A0232" w:rsidRPr="00AA5BED" w:rsidSect="00AA2F52">
      <w:headerReference w:type="default" r:id="rId8"/>
      <w:pgSz w:w="11910" w:h="16840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91CF0" w14:textId="77777777" w:rsidR="00361474" w:rsidRDefault="00361474" w:rsidP="00A51EAC">
      <w:r>
        <w:separator/>
      </w:r>
    </w:p>
  </w:endnote>
  <w:endnote w:type="continuationSeparator" w:id="0">
    <w:p w14:paraId="771F9493" w14:textId="77777777" w:rsidR="00361474" w:rsidRDefault="00361474" w:rsidP="00A5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51D58" w14:textId="77777777" w:rsidR="00361474" w:rsidRDefault="00361474" w:rsidP="00A51EAC">
      <w:r>
        <w:separator/>
      </w:r>
    </w:p>
  </w:footnote>
  <w:footnote w:type="continuationSeparator" w:id="0">
    <w:p w14:paraId="0D5B9848" w14:textId="77777777" w:rsidR="00361474" w:rsidRDefault="00361474" w:rsidP="00A5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68973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290618" w14:textId="77777777" w:rsidR="00BD5A0D" w:rsidRPr="006A237F" w:rsidRDefault="00BD5A0D">
        <w:pPr>
          <w:pStyle w:val="Header"/>
          <w:jc w:val="center"/>
          <w:rPr>
            <w:sz w:val="24"/>
            <w:szCs w:val="24"/>
          </w:rPr>
        </w:pPr>
        <w:r w:rsidRPr="006A237F">
          <w:rPr>
            <w:sz w:val="24"/>
            <w:szCs w:val="24"/>
          </w:rPr>
          <w:fldChar w:fldCharType="begin"/>
        </w:r>
        <w:r w:rsidRPr="006A237F">
          <w:rPr>
            <w:sz w:val="24"/>
            <w:szCs w:val="24"/>
          </w:rPr>
          <w:instrText>PAGE   \* MERGEFORMAT</w:instrText>
        </w:r>
        <w:r w:rsidRPr="006A237F">
          <w:rPr>
            <w:sz w:val="24"/>
            <w:szCs w:val="24"/>
          </w:rPr>
          <w:fldChar w:fldCharType="separate"/>
        </w:r>
        <w:r w:rsidRPr="006A237F">
          <w:rPr>
            <w:sz w:val="24"/>
            <w:szCs w:val="24"/>
          </w:rPr>
          <w:t>2</w:t>
        </w:r>
        <w:r w:rsidRPr="006A237F">
          <w:rPr>
            <w:sz w:val="24"/>
            <w:szCs w:val="24"/>
          </w:rPr>
          <w:fldChar w:fldCharType="end"/>
        </w:r>
      </w:p>
    </w:sdtContent>
  </w:sdt>
  <w:p w14:paraId="3DDB94CB" w14:textId="77777777" w:rsidR="00BD5A0D" w:rsidRDefault="00BD5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0E87"/>
    <w:multiLevelType w:val="multilevel"/>
    <w:tmpl w:val="2A14A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1B16BC1"/>
    <w:multiLevelType w:val="multilevel"/>
    <w:tmpl w:val="1874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F1225"/>
    <w:multiLevelType w:val="multilevel"/>
    <w:tmpl w:val="833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" w15:restartNumberingAfterBreak="0">
    <w:nsid w:val="3BA32A10"/>
    <w:multiLevelType w:val="multilevel"/>
    <w:tmpl w:val="AFEED8D8"/>
    <w:lvl w:ilvl="0">
      <w:start w:val="15"/>
      <w:numFmt w:val="decimal"/>
      <w:lvlText w:val="%1."/>
      <w:lvlJc w:val="left"/>
      <w:pPr>
        <w:ind w:left="119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638073F8"/>
    <w:multiLevelType w:val="multilevel"/>
    <w:tmpl w:val="69289E16"/>
    <w:lvl w:ilvl="0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15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91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467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43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19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94" w:hanging="421"/>
      </w:pPr>
      <w:rPr>
        <w:rFonts w:hint="default"/>
        <w:lang w:val="lt-LT" w:eastAsia="en-US" w:bidi="ar-SA"/>
      </w:rPr>
    </w:lvl>
  </w:abstractNum>
  <w:abstractNum w:abstractNumId="5" w15:restartNumberingAfterBreak="0">
    <w:nsid w:val="675A37B3"/>
    <w:multiLevelType w:val="multilevel"/>
    <w:tmpl w:val="091239EA"/>
    <w:lvl w:ilvl="0">
      <w:start w:val="1"/>
      <w:numFmt w:val="decimal"/>
      <w:lvlText w:val="%1."/>
      <w:lvlJc w:val="left"/>
      <w:pPr>
        <w:ind w:left="184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-174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6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31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27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3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19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915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10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75B15928"/>
    <w:multiLevelType w:val="multilevel"/>
    <w:tmpl w:val="2E0CD1B8"/>
    <w:lvl w:ilvl="0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4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7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380" w:hanging="5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00" w:hanging="5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07" w:hanging="5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15" w:hanging="5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23" w:hanging="5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0" w:hanging="569"/>
      </w:pPr>
      <w:rPr>
        <w:rFonts w:hint="default"/>
        <w:lang w:val="lt-LT" w:eastAsia="en-US" w:bidi="ar-SA"/>
      </w:rPr>
    </w:lvl>
  </w:abstractNum>
  <w:num w:numId="1" w16cid:durableId="367612777">
    <w:abstractNumId w:val="4"/>
  </w:num>
  <w:num w:numId="2" w16cid:durableId="1170173260">
    <w:abstractNumId w:val="6"/>
  </w:num>
  <w:num w:numId="3" w16cid:durableId="50004285">
    <w:abstractNumId w:val="5"/>
  </w:num>
  <w:num w:numId="4" w16cid:durableId="1061832977">
    <w:abstractNumId w:val="2"/>
  </w:num>
  <w:num w:numId="5" w16cid:durableId="87194671">
    <w:abstractNumId w:val="0"/>
  </w:num>
  <w:num w:numId="6" w16cid:durableId="2008900096">
    <w:abstractNumId w:val="1"/>
  </w:num>
  <w:num w:numId="7" w16cid:durableId="180778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1"/>
    <w:rsid w:val="00000F3F"/>
    <w:rsid w:val="0000171C"/>
    <w:rsid w:val="000019BD"/>
    <w:rsid w:val="00003143"/>
    <w:rsid w:val="0000351B"/>
    <w:rsid w:val="00003CA9"/>
    <w:rsid w:val="00003FF0"/>
    <w:rsid w:val="0000502E"/>
    <w:rsid w:val="00006A99"/>
    <w:rsid w:val="00007134"/>
    <w:rsid w:val="00010C92"/>
    <w:rsid w:val="000116F3"/>
    <w:rsid w:val="00011A91"/>
    <w:rsid w:val="00013111"/>
    <w:rsid w:val="0001343B"/>
    <w:rsid w:val="0001407E"/>
    <w:rsid w:val="00014477"/>
    <w:rsid w:val="00016020"/>
    <w:rsid w:val="000160C4"/>
    <w:rsid w:val="000163B3"/>
    <w:rsid w:val="000173F1"/>
    <w:rsid w:val="00017D93"/>
    <w:rsid w:val="0002105A"/>
    <w:rsid w:val="00021E36"/>
    <w:rsid w:val="000224C9"/>
    <w:rsid w:val="00023FE9"/>
    <w:rsid w:val="00024EA1"/>
    <w:rsid w:val="000250BE"/>
    <w:rsid w:val="00025343"/>
    <w:rsid w:val="00027BC5"/>
    <w:rsid w:val="00027EAA"/>
    <w:rsid w:val="000311C2"/>
    <w:rsid w:val="00031A81"/>
    <w:rsid w:val="00031FE9"/>
    <w:rsid w:val="00033DB4"/>
    <w:rsid w:val="0003595C"/>
    <w:rsid w:val="00035B8D"/>
    <w:rsid w:val="0003693D"/>
    <w:rsid w:val="00036E27"/>
    <w:rsid w:val="000372F9"/>
    <w:rsid w:val="00040423"/>
    <w:rsid w:val="000415BB"/>
    <w:rsid w:val="00041F93"/>
    <w:rsid w:val="00042CB7"/>
    <w:rsid w:val="00043F13"/>
    <w:rsid w:val="000452D7"/>
    <w:rsid w:val="0004626C"/>
    <w:rsid w:val="0004667F"/>
    <w:rsid w:val="000470D4"/>
    <w:rsid w:val="000501FD"/>
    <w:rsid w:val="00050221"/>
    <w:rsid w:val="00053279"/>
    <w:rsid w:val="00054931"/>
    <w:rsid w:val="00055D2E"/>
    <w:rsid w:val="000562D8"/>
    <w:rsid w:val="00057070"/>
    <w:rsid w:val="0006084F"/>
    <w:rsid w:val="00061599"/>
    <w:rsid w:val="000616E4"/>
    <w:rsid w:val="00062AEE"/>
    <w:rsid w:val="000637DE"/>
    <w:rsid w:val="00063DA9"/>
    <w:rsid w:val="00063FCA"/>
    <w:rsid w:val="00063FD2"/>
    <w:rsid w:val="00064E55"/>
    <w:rsid w:val="00065C72"/>
    <w:rsid w:val="0006641A"/>
    <w:rsid w:val="000666E5"/>
    <w:rsid w:val="000676CD"/>
    <w:rsid w:val="00067B01"/>
    <w:rsid w:val="00067FAA"/>
    <w:rsid w:val="000703F5"/>
    <w:rsid w:val="00070738"/>
    <w:rsid w:val="000708EA"/>
    <w:rsid w:val="00071A84"/>
    <w:rsid w:val="0007253F"/>
    <w:rsid w:val="00073294"/>
    <w:rsid w:val="000735F4"/>
    <w:rsid w:val="00074291"/>
    <w:rsid w:val="00074339"/>
    <w:rsid w:val="00074432"/>
    <w:rsid w:val="00074461"/>
    <w:rsid w:val="0007467E"/>
    <w:rsid w:val="00075EA0"/>
    <w:rsid w:val="00075F7E"/>
    <w:rsid w:val="00080204"/>
    <w:rsid w:val="000806CD"/>
    <w:rsid w:val="00080C11"/>
    <w:rsid w:val="000818EB"/>
    <w:rsid w:val="00081AA4"/>
    <w:rsid w:val="000829B9"/>
    <w:rsid w:val="000856A5"/>
    <w:rsid w:val="00086444"/>
    <w:rsid w:val="000869BF"/>
    <w:rsid w:val="00086BC2"/>
    <w:rsid w:val="00091EF2"/>
    <w:rsid w:val="00092907"/>
    <w:rsid w:val="00092DC0"/>
    <w:rsid w:val="00092FA1"/>
    <w:rsid w:val="00095463"/>
    <w:rsid w:val="0009549B"/>
    <w:rsid w:val="000A09D3"/>
    <w:rsid w:val="000A0F6E"/>
    <w:rsid w:val="000A173B"/>
    <w:rsid w:val="000A1CDB"/>
    <w:rsid w:val="000A274C"/>
    <w:rsid w:val="000A3BAA"/>
    <w:rsid w:val="000A53CD"/>
    <w:rsid w:val="000A5A0B"/>
    <w:rsid w:val="000A5AA3"/>
    <w:rsid w:val="000A776E"/>
    <w:rsid w:val="000A7B67"/>
    <w:rsid w:val="000A7DC1"/>
    <w:rsid w:val="000B023A"/>
    <w:rsid w:val="000B0448"/>
    <w:rsid w:val="000B20B5"/>
    <w:rsid w:val="000B214D"/>
    <w:rsid w:val="000B39CA"/>
    <w:rsid w:val="000B4589"/>
    <w:rsid w:val="000B45C2"/>
    <w:rsid w:val="000B4942"/>
    <w:rsid w:val="000B7257"/>
    <w:rsid w:val="000B79F5"/>
    <w:rsid w:val="000C0B46"/>
    <w:rsid w:val="000C1607"/>
    <w:rsid w:val="000C2DA1"/>
    <w:rsid w:val="000C3432"/>
    <w:rsid w:val="000C39B0"/>
    <w:rsid w:val="000C420B"/>
    <w:rsid w:val="000C58BC"/>
    <w:rsid w:val="000C5F86"/>
    <w:rsid w:val="000C6241"/>
    <w:rsid w:val="000C6597"/>
    <w:rsid w:val="000C7BE8"/>
    <w:rsid w:val="000D02AB"/>
    <w:rsid w:val="000D2ABC"/>
    <w:rsid w:val="000D37D0"/>
    <w:rsid w:val="000D403D"/>
    <w:rsid w:val="000D42BC"/>
    <w:rsid w:val="000D45B4"/>
    <w:rsid w:val="000D51DE"/>
    <w:rsid w:val="000D564C"/>
    <w:rsid w:val="000D5C81"/>
    <w:rsid w:val="000D72CA"/>
    <w:rsid w:val="000D7B6C"/>
    <w:rsid w:val="000E0EBF"/>
    <w:rsid w:val="000E187A"/>
    <w:rsid w:val="000E3173"/>
    <w:rsid w:val="000E4C56"/>
    <w:rsid w:val="000E4CB2"/>
    <w:rsid w:val="000E571F"/>
    <w:rsid w:val="000E6BEF"/>
    <w:rsid w:val="000E7474"/>
    <w:rsid w:val="000F0B07"/>
    <w:rsid w:val="000F1EF6"/>
    <w:rsid w:val="000F2FC5"/>
    <w:rsid w:val="000F4FDA"/>
    <w:rsid w:val="000F5296"/>
    <w:rsid w:val="000F709A"/>
    <w:rsid w:val="00101B29"/>
    <w:rsid w:val="00102FCA"/>
    <w:rsid w:val="00103D4E"/>
    <w:rsid w:val="001047BA"/>
    <w:rsid w:val="00106C18"/>
    <w:rsid w:val="00107552"/>
    <w:rsid w:val="0011037C"/>
    <w:rsid w:val="00110DFE"/>
    <w:rsid w:val="00111F35"/>
    <w:rsid w:val="00112B45"/>
    <w:rsid w:val="00112FBE"/>
    <w:rsid w:val="00113148"/>
    <w:rsid w:val="00114193"/>
    <w:rsid w:val="00115372"/>
    <w:rsid w:val="00116D13"/>
    <w:rsid w:val="001173B4"/>
    <w:rsid w:val="00117556"/>
    <w:rsid w:val="00117D7A"/>
    <w:rsid w:val="00123301"/>
    <w:rsid w:val="001233C2"/>
    <w:rsid w:val="00123773"/>
    <w:rsid w:val="00123B1D"/>
    <w:rsid w:val="001255CD"/>
    <w:rsid w:val="00126795"/>
    <w:rsid w:val="00127C66"/>
    <w:rsid w:val="0013180E"/>
    <w:rsid w:val="00132387"/>
    <w:rsid w:val="00132B46"/>
    <w:rsid w:val="001359E6"/>
    <w:rsid w:val="001365B1"/>
    <w:rsid w:val="00136F8E"/>
    <w:rsid w:val="00137205"/>
    <w:rsid w:val="001373B3"/>
    <w:rsid w:val="0013769B"/>
    <w:rsid w:val="0013784A"/>
    <w:rsid w:val="00137E81"/>
    <w:rsid w:val="00137ECF"/>
    <w:rsid w:val="00140835"/>
    <w:rsid w:val="00140EE5"/>
    <w:rsid w:val="00141849"/>
    <w:rsid w:val="00142282"/>
    <w:rsid w:val="001445E2"/>
    <w:rsid w:val="00144E72"/>
    <w:rsid w:val="00145498"/>
    <w:rsid w:val="00146987"/>
    <w:rsid w:val="00146D21"/>
    <w:rsid w:val="00146F01"/>
    <w:rsid w:val="0014709E"/>
    <w:rsid w:val="001472AE"/>
    <w:rsid w:val="0015019C"/>
    <w:rsid w:val="0015148E"/>
    <w:rsid w:val="001524D5"/>
    <w:rsid w:val="001549DD"/>
    <w:rsid w:val="00155662"/>
    <w:rsid w:val="001607BF"/>
    <w:rsid w:val="0016088F"/>
    <w:rsid w:val="00160AD7"/>
    <w:rsid w:val="00161070"/>
    <w:rsid w:val="00162714"/>
    <w:rsid w:val="00164910"/>
    <w:rsid w:val="00165B2E"/>
    <w:rsid w:val="00165BA9"/>
    <w:rsid w:val="00170B84"/>
    <w:rsid w:val="00174615"/>
    <w:rsid w:val="00175B48"/>
    <w:rsid w:val="0017702F"/>
    <w:rsid w:val="00177943"/>
    <w:rsid w:val="00180117"/>
    <w:rsid w:val="001808D9"/>
    <w:rsid w:val="001814B2"/>
    <w:rsid w:val="001820A4"/>
    <w:rsid w:val="001820CD"/>
    <w:rsid w:val="00183AEF"/>
    <w:rsid w:val="0018720E"/>
    <w:rsid w:val="001902C1"/>
    <w:rsid w:val="00190620"/>
    <w:rsid w:val="00190845"/>
    <w:rsid w:val="00190954"/>
    <w:rsid w:val="001920B4"/>
    <w:rsid w:val="00192B3A"/>
    <w:rsid w:val="0019355B"/>
    <w:rsid w:val="0019377A"/>
    <w:rsid w:val="00193859"/>
    <w:rsid w:val="001950B4"/>
    <w:rsid w:val="00195D2B"/>
    <w:rsid w:val="00197435"/>
    <w:rsid w:val="001A1EBC"/>
    <w:rsid w:val="001A33CA"/>
    <w:rsid w:val="001A3A8D"/>
    <w:rsid w:val="001A58CC"/>
    <w:rsid w:val="001A5A4A"/>
    <w:rsid w:val="001B17B7"/>
    <w:rsid w:val="001B23C5"/>
    <w:rsid w:val="001B3693"/>
    <w:rsid w:val="001B3718"/>
    <w:rsid w:val="001B4870"/>
    <w:rsid w:val="001B527D"/>
    <w:rsid w:val="001B59F6"/>
    <w:rsid w:val="001B612F"/>
    <w:rsid w:val="001B6275"/>
    <w:rsid w:val="001B6426"/>
    <w:rsid w:val="001C1299"/>
    <w:rsid w:val="001C1B3F"/>
    <w:rsid w:val="001C1F4B"/>
    <w:rsid w:val="001C2BD6"/>
    <w:rsid w:val="001C3E85"/>
    <w:rsid w:val="001C4129"/>
    <w:rsid w:val="001C4B3D"/>
    <w:rsid w:val="001C4C2F"/>
    <w:rsid w:val="001C4F77"/>
    <w:rsid w:val="001D0D09"/>
    <w:rsid w:val="001D2CD4"/>
    <w:rsid w:val="001D2DD8"/>
    <w:rsid w:val="001D2F15"/>
    <w:rsid w:val="001D3C6D"/>
    <w:rsid w:val="001D453E"/>
    <w:rsid w:val="001D4BFA"/>
    <w:rsid w:val="001D4F9C"/>
    <w:rsid w:val="001D557E"/>
    <w:rsid w:val="001D57FA"/>
    <w:rsid w:val="001D5E08"/>
    <w:rsid w:val="001D5E24"/>
    <w:rsid w:val="001D7BAC"/>
    <w:rsid w:val="001E04EE"/>
    <w:rsid w:val="001E1628"/>
    <w:rsid w:val="001E3486"/>
    <w:rsid w:val="001E3FCA"/>
    <w:rsid w:val="001E4808"/>
    <w:rsid w:val="001E4E89"/>
    <w:rsid w:val="001E5B85"/>
    <w:rsid w:val="001E5DAD"/>
    <w:rsid w:val="001E5E3F"/>
    <w:rsid w:val="001E6A69"/>
    <w:rsid w:val="001E6D90"/>
    <w:rsid w:val="001F00F2"/>
    <w:rsid w:val="001F146D"/>
    <w:rsid w:val="001F25D6"/>
    <w:rsid w:val="001F2AA5"/>
    <w:rsid w:val="001F3890"/>
    <w:rsid w:val="001F4B8F"/>
    <w:rsid w:val="001F4E40"/>
    <w:rsid w:val="001F53D3"/>
    <w:rsid w:val="001F5484"/>
    <w:rsid w:val="001F69AE"/>
    <w:rsid w:val="001F6C84"/>
    <w:rsid w:val="002003BF"/>
    <w:rsid w:val="00200F33"/>
    <w:rsid w:val="002028BF"/>
    <w:rsid w:val="002035DD"/>
    <w:rsid w:val="0020393E"/>
    <w:rsid w:val="00204286"/>
    <w:rsid w:val="00204981"/>
    <w:rsid w:val="002058BD"/>
    <w:rsid w:val="00205B6E"/>
    <w:rsid w:val="002067E9"/>
    <w:rsid w:val="00206F3E"/>
    <w:rsid w:val="00207153"/>
    <w:rsid w:val="00207520"/>
    <w:rsid w:val="00210FB5"/>
    <w:rsid w:val="002112BA"/>
    <w:rsid w:val="002120BA"/>
    <w:rsid w:val="0021321C"/>
    <w:rsid w:val="0021481D"/>
    <w:rsid w:val="00216906"/>
    <w:rsid w:val="00216E58"/>
    <w:rsid w:val="00217685"/>
    <w:rsid w:val="002176E7"/>
    <w:rsid w:val="002178E1"/>
    <w:rsid w:val="00217DD9"/>
    <w:rsid w:val="002204DC"/>
    <w:rsid w:val="0022188B"/>
    <w:rsid w:val="00221A4F"/>
    <w:rsid w:val="002229B6"/>
    <w:rsid w:val="00223B69"/>
    <w:rsid w:val="002242D4"/>
    <w:rsid w:val="00226714"/>
    <w:rsid w:val="00227B00"/>
    <w:rsid w:val="00230A94"/>
    <w:rsid w:val="00230BC4"/>
    <w:rsid w:val="00230C5E"/>
    <w:rsid w:val="0023116D"/>
    <w:rsid w:val="00232691"/>
    <w:rsid w:val="00235A17"/>
    <w:rsid w:val="002364C0"/>
    <w:rsid w:val="00236CFB"/>
    <w:rsid w:val="002413F4"/>
    <w:rsid w:val="00242E73"/>
    <w:rsid w:val="00243A07"/>
    <w:rsid w:val="00244BEF"/>
    <w:rsid w:val="00247896"/>
    <w:rsid w:val="00247F85"/>
    <w:rsid w:val="002506D9"/>
    <w:rsid w:val="00251D18"/>
    <w:rsid w:val="00251FEC"/>
    <w:rsid w:val="002528A8"/>
    <w:rsid w:val="00252E00"/>
    <w:rsid w:val="002531F2"/>
    <w:rsid w:val="00255488"/>
    <w:rsid w:val="002554CF"/>
    <w:rsid w:val="00255AD2"/>
    <w:rsid w:val="0026060F"/>
    <w:rsid w:val="00261D48"/>
    <w:rsid w:val="002622DD"/>
    <w:rsid w:val="00262559"/>
    <w:rsid w:val="00263F62"/>
    <w:rsid w:val="00264702"/>
    <w:rsid w:val="002659BF"/>
    <w:rsid w:val="00265E5B"/>
    <w:rsid w:val="002661DA"/>
    <w:rsid w:val="00266812"/>
    <w:rsid w:val="00266B35"/>
    <w:rsid w:val="002706D5"/>
    <w:rsid w:val="00273175"/>
    <w:rsid w:val="0027358F"/>
    <w:rsid w:val="00273C31"/>
    <w:rsid w:val="00274B8A"/>
    <w:rsid w:val="0027559E"/>
    <w:rsid w:val="00275792"/>
    <w:rsid w:val="00276CB8"/>
    <w:rsid w:val="00276E40"/>
    <w:rsid w:val="002800BA"/>
    <w:rsid w:val="00280FE8"/>
    <w:rsid w:val="00281412"/>
    <w:rsid w:val="00281979"/>
    <w:rsid w:val="00282677"/>
    <w:rsid w:val="00282769"/>
    <w:rsid w:val="002828C4"/>
    <w:rsid w:val="00282AE1"/>
    <w:rsid w:val="00282FCF"/>
    <w:rsid w:val="00283617"/>
    <w:rsid w:val="002845EE"/>
    <w:rsid w:val="00286161"/>
    <w:rsid w:val="00286D69"/>
    <w:rsid w:val="00287D1A"/>
    <w:rsid w:val="0029045F"/>
    <w:rsid w:val="0029079B"/>
    <w:rsid w:val="002920A5"/>
    <w:rsid w:val="002951A5"/>
    <w:rsid w:val="0029590A"/>
    <w:rsid w:val="00295976"/>
    <w:rsid w:val="00295D9B"/>
    <w:rsid w:val="00297C43"/>
    <w:rsid w:val="002A1E20"/>
    <w:rsid w:val="002A3EB0"/>
    <w:rsid w:val="002A422F"/>
    <w:rsid w:val="002A426B"/>
    <w:rsid w:val="002A46B6"/>
    <w:rsid w:val="002A4F75"/>
    <w:rsid w:val="002A5D3C"/>
    <w:rsid w:val="002A68F3"/>
    <w:rsid w:val="002B091D"/>
    <w:rsid w:val="002B2225"/>
    <w:rsid w:val="002B27F1"/>
    <w:rsid w:val="002B34A1"/>
    <w:rsid w:val="002B5F96"/>
    <w:rsid w:val="002B6762"/>
    <w:rsid w:val="002B7991"/>
    <w:rsid w:val="002B7CF5"/>
    <w:rsid w:val="002C0319"/>
    <w:rsid w:val="002C219D"/>
    <w:rsid w:val="002C2604"/>
    <w:rsid w:val="002C2D7B"/>
    <w:rsid w:val="002C4687"/>
    <w:rsid w:val="002C6A10"/>
    <w:rsid w:val="002C6FAF"/>
    <w:rsid w:val="002D0081"/>
    <w:rsid w:val="002D08E3"/>
    <w:rsid w:val="002D099E"/>
    <w:rsid w:val="002D0C6E"/>
    <w:rsid w:val="002D1539"/>
    <w:rsid w:val="002D24CE"/>
    <w:rsid w:val="002D2A81"/>
    <w:rsid w:val="002D3975"/>
    <w:rsid w:val="002D3C6E"/>
    <w:rsid w:val="002D42C1"/>
    <w:rsid w:val="002D49F0"/>
    <w:rsid w:val="002D5D3E"/>
    <w:rsid w:val="002D70DB"/>
    <w:rsid w:val="002E1A0C"/>
    <w:rsid w:val="002E27C1"/>
    <w:rsid w:val="002E4641"/>
    <w:rsid w:val="002E4A33"/>
    <w:rsid w:val="002E4B6E"/>
    <w:rsid w:val="002E4F74"/>
    <w:rsid w:val="002E56BF"/>
    <w:rsid w:val="002E5FAA"/>
    <w:rsid w:val="002E6067"/>
    <w:rsid w:val="002E66AE"/>
    <w:rsid w:val="002E688B"/>
    <w:rsid w:val="002E72CC"/>
    <w:rsid w:val="002F0C6A"/>
    <w:rsid w:val="002F15E8"/>
    <w:rsid w:val="002F3DF7"/>
    <w:rsid w:val="002F3E64"/>
    <w:rsid w:val="002F41CC"/>
    <w:rsid w:val="002F4896"/>
    <w:rsid w:val="002F5B5D"/>
    <w:rsid w:val="002F5F8B"/>
    <w:rsid w:val="002F645A"/>
    <w:rsid w:val="002F65C9"/>
    <w:rsid w:val="002F6B1D"/>
    <w:rsid w:val="00301246"/>
    <w:rsid w:val="00301F7E"/>
    <w:rsid w:val="0030298B"/>
    <w:rsid w:val="0030336A"/>
    <w:rsid w:val="00303874"/>
    <w:rsid w:val="00304335"/>
    <w:rsid w:val="003067C7"/>
    <w:rsid w:val="00307D1C"/>
    <w:rsid w:val="00310D57"/>
    <w:rsid w:val="00311105"/>
    <w:rsid w:val="00312BA2"/>
    <w:rsid w:val="003144E1"/>
    <w:rsid w:val="0031469A"/>
    <w:rsid w:val="00314DB7"/>
    <w:rsid w:val="00315AD2"/>
    <w:rsid w:val="00315CCC"/>
    <w:rsid w:val="0031693D"/>
    <w:rsid w:val="0032095C"/>
    <w:rsid w:val="00320D5A"/>
    <w:rsid w:val="0032130D"/>
    <w:rsid w:val="00323C0A"/>
    <w:rsid w:val="00324462"/>
    <w:rsid w:val="003250D8"/>
    <w:rsid w:val="003252B2"/>
    <w:rsid w:val="00325911"/>
    <w:rsid w:val="003263C4"/>
    <w:rsid w:val="00326E3B"/>
    <w:rsid w:val="003272BC"/>
    <w:rsid w:val="003300A4"/>
    <w:rsid w:val="003306A1"/>
    <w:rsid w:val="00330787"/>
    <w:rsid w:val="0033185E"/>
    <w:rsid w:val="0033231B"/>
    <w:rsid w:val="00332C7E"/>
    <w:rsid w:val="003336CD"/>
    <w:rsid w:val="00333F41"/>
    <w:rsid w:val="0033425B"/>
    <w:rsid w:val="0033476D"/>
    <w:rsid w:val="00334A8B"/>
    <w:rsid w:val="00334DCD"/>
    <w:rsid w:val="003370E3"/>
    <w:rsid w:val="003376A2"/>
    <w:rsid w:val="00340C9F"/>
    <w:rsid w:val="0034149F"/>
    <w:rsid w:val="00342B25"/>
    <w:rsid w:val="00343CC6"/>
    <w:rsid w:val="00344A10"/>
    <w:rsid w:val="003450DB"/>
    <w:rsid w:val="0034539B"/>
    <w:rsid w:val="00346EE8"/>
    <w:rsid w:val="003479FE"/>
    <w:rsid w:val="00347FD1"/>
    <w:rsid w:val="0035203F"/>
    <w:rsid w:val="003524B8"/>
    <w:rsid w:val="00352BE4"/>
    <w:rsid w:val="00352D27"/>
    <w:rsid w:val="0035542B"/>
    <w:rsid w:val="003557F2"/>
    <w:rsid w:val="0035594E"/>
    <w:rsid w:val="003559AB"/>
    <w:rsid w:val="00357E3D"/>
    <w:rsid w:val="00357E7C"/>
    <w:rsid w:val="00361474"/>
    <w:rsid w:val="00362364"/>
    <w:rsid w:val="00363608"/>
    <w:rsid w:val="003648F6"/>
    <w:rsid w:val="0036524F"/>
    <w:rsid w:val="003656AF"/>
    <w:rsid w:val="00365989"/>
    <w:rsid w:val="00365C01"/>
    <w:rsid w:val="00365D5E"/>
    <w:rsid w:val="0036601D"/>
    <w:rsid w:val="00366E74"/>
    <w:rsid w:val="0036722F"/>
    <w:rsid w:val="003675D5"/>
    <w:rsid w:val="00370307"/>
    <w:rsid w:val="00370BC3"/>
    <w:rsid w:val="00371285"/>
    <w:rsid w:val="00371C2F"/>
    <w:rsid w:val="00373AFA"/>
    <w:rsid w:val="00373BE7"/>
    <w:rsid w:val="003740BE"/>
    <w:rsid w:val="0037628B"/>
    <w:rsid w:val="0037770C"/>
    <w:rsid w:val="003801DD"/>
    <w:rsid w:val="003802A2"/>
    <w:rsid w:val="00380512"/>
    <w:rsid w:val="003805E8"/>
    <w:rsid w:val="00380698"/>
    <w:rsid w:val="0038245C"/>
    <w:rsid w:val="00382FDA"/>
    <w:rsid w:val="003834C5"/>
    <w:rsid w:val="0038589F"/>
    <w:rsid w:val="0038674B"/>
    <w:rsid w:val="003868B4"/>
    <w:rsid w:val="00386FFB"/>
    <w:rsid w:val="0039068C"/>
    <w:rsid w:val="00391D58"/>
    <w:rsid w:val="00391D5C"/>
    <w:rsid w:val="003924FE"/>
    <w:rsid w:val="00392D49"/>
    <w:rsid w:val="00394136"/>
    <w:rsid w:val="00394A75"/>
    <w:rsid w:val="00396485"/>
    <w:rsid w:val="0039716B"/>
    <w:rsid w:val="003A117A"/>
    <w:rsid w:val="003A384D"/>
    <w:rsid w:val="003A3B6E"/>
    <w:rsid w:val="003A43FC"/>
    <w:rsid w:val="003A4BA2"/>
    <w:rsid w:val="003A5114"/>
    <w:rsid w:val="003A55D7"/>
    <w:rsid w:val="003A58D5"/>
    <w:rsid w:val="003A6A75"/>
    <w:rsid w:val="003A7C43"/>
    <w:rsid w:val="003A7D7D"/>
    <w:rsid w:val="003B1758"/>
    <w:rsid w:val="003B1A07"/>
    <w:rsid w:val="003B237A"/>
    <w:rsid w:val="003B3349"/>
    <w:rsid w:val="003B3520"/>
    <w:rsid w:val="003B3FBE"/>
    <w:rsid w:val="003B4330"/>
    <w:rsid w:val="003B48D6"/>
    <w:rsid w:val="003B544E"/>
    <w:rsid w:val="003B696E"/>
    <w:rsid w:val="003B6C46"/>
    <w:rsid w:val="003B6F3B"/>
    <w:rsid w:val="003B7B8E"/>
    <w:rsid w:val="003C0081"/>
    <w:rsid w:val="003C0786"/>
    <w:rsid w:val="003C10C4"/>
    <w:rsid w:val="003C4FA9"/>
    <w:rsid w:val="003C5C50"/>
    <w:rsid w:val="003C661A"/>
    <w:rsid w:val="003C6633"/>
    <w:rsid w:val="003C777B"/>
    <w:rsid w:val="003C77EB"/>
    <w:rsid w:val="003D1055"/>
    <w:rsid w:val="003D3F3A"/>
    <w:rsid w:val="003D4CB5"/>
    <w:rsid w:val="003D5399"/>
    <w:rsid w:val="003D678E"/>
    <w:rsid w:val="003D6993"/>
    <w:rsid w:val="003D6F6E"/>
    <w:rsid w:val="003D79D2"/>
    <w:rsid w:val="003E01A1"/>
    <w:rsid w:val="003E1C4D"/>
    <w:rsid w:val="003E2E68"/>
    <w:rsid w:val="003E4DA4"/>
    <w:rsid w:val="003E5412"/>
    <w:rsid w:val="003E5594"/>
    <w:rsid w:val="003E5A2F"/>
    <w:rsid w:val="003E64D7"/>
    <w:rsid w:val="003E7DAA"/>
    <w:rsid w:val="003E7EAD"/>
    <w:rsid w:val="003F0085"/>
    <w:rsid w:val="003F0D8D"/>
    <w:rsid w:val="003F1C2D"/>
    <w:rsid w:val="003F270E"/>
    <w:rsid w:val="003F3484"/>
    <w:rsid w:val="003F3DFC"/>
    <w:rsid w:val="003F44D7"/>
    <w:rsid w:val="003F50E5"/>
    <w:rsid w:val="003F5188"/>
    <w:rsid w:val="003F585E"/>
    <w:rsid w:val="003F613F"/>
    <w:rsid w:val="003F796C"/>
    <w:rsid w:val="003F7F76"/>
    <w:rsid w:val="004003BD"/>
    <w:rsid w:val="004003E3"/>
    <w:rsid w:val="004007F5"/>
    <w:rsid w:val="00401A56"/>
    <w:rsid w:val="00401FA1"/>
    <w:rsid w:val="00402D59"/>
    <w:rsid w:val="0040369C"/>
    <w:rsid w:val="004039ED"/>
    <w:rsid w:val="004040E3"/>
    <w:rsid w:val="00404D57"/>
    <w:rsid w:val="004056FA"/>
    <w:rsid w:val="0040587D"/>
    <w:rsid w:val="00411040"/>
    <w:rsid w:val="00411BBB"/>
    <w:rsid w:val="00412F8F"/>
    <w:rsid w:val="0041323C"/>
    <w:rsid w:val="00414810"/>
    <w:rsid w:val="004152A2"/>
    <w:rsid w:val="004168FC"/>
    <w:rsid w:val="004175C5"/>
    <w:rsid w:val="00422205"/>
    <w:rsid w:val="004230E4"/>
    <w:rsid w:val="00423EEC"/>
    <w:rsid w:val="004242D5"/>
    <w:rsid w:val="004242DD"/>
    <w:rsid w:val="00427D4E"/>
    <w:rsid w:val="004301C9"/>
    <w:rsid w:val="00430685"/>
    <w:rsid w:val="00431302"/>
    <w:rsid w:val="00431E35"/>
    <w:rsid w:val="004324AB"/>
    <w:rsid w:val="0043410E"/>
    <w:rsid w:val="0043587F"/>
    <w:rsid w:val="00435B70"/>
    <w:rsid w:val="004374DC"/>
    <w:rsid w:val="0044006C"/>
    <w:rsid w:val="004402BA"/>
    <w:rsid w:val="00440486"/>
    <w:rsid w:val="00440D5E"/>
    <w:rsid w:val="004411AA"/>
    <w:rsid w:val="00441276"/>
    <w:rsid w:val="00441C62"/>
    <w:rsid w:val="00442143"/>
    <w:rsid w:val="0044261F"/>
    <w:rsid w:val="00442F40"/>
    <w:rsid w:val="004433B0"/>
    <w:rsid w:val="00444432"/>
    <w:rsid w:val="00447DA1"/>
    <w:rsid w:val="004510FE"/>
    <w:rsid w:val="00452F42"/>
    <w:rsid w:val="00454907"/>
    <w:rsid w:val="00454A22"/>
    <w:rsid w:val="00454C18"/>
    <w:rsid w:val="00455CDE"/>
    <w:rsid w:val="00455E22"/>
    <w:rsid w:val="004563C5"/>
    <w:rsid w:val="00456E3B"/>
    <w:rsid w:val="00456E68"/>
    <w:rsid w:val="00460026"/>
    <w:rsid w:val="004606F7"/>
    <w:rsid w:val="00460FA8"/>
    <w:rsid w:val="00461342"/>
    <w:rsid w:val="00461B9F"/>
    <w:rsid w:val="00461D26"/>
    <w:rsid w:val="00463BEB"/>
    <w:rsid w:val="0046508C"/>
    <w:rsid w:val="004658E4"/>
    <w:rsid w:val="00465C67"/>
    <w:rsid w:val="004675FB"/>
    <w:rsid w:val="00467629"/>
    <w:rsid w:val="00467D72"/>
    <w:rsid w:val="00471CB4"/>
    <w:rsid w:val="004729C1"/>
    <w:rsid w:val="00472BE1"/>
    <w:rsid w:val="0047325A"/>
    <w:rsid w:val="0047471B"/>
    <w:rsid w:val="00475E37"/>
    <w:rsid w:val="0047605D"/>
    <w:rsid w:val="004768F2"/>
    <w:rsid w:val="0047720A"/>
    <w:rsid w:val="00477F18"/>
    <w:rsid w:val="00477FB6"/>
    <w:rsid w:val="00483AD2"/>
    <w:rsid w:val="00483E3C"/>
    <w:rsid w:val="00485337"/>
    <w:rsid w:val="00485C84"/>
    <w:rsid w:val="004866D5"/>
    <w:rsid w:val="004917CC"/>
    <w:rsid w:val="004922D6"/>
    <w:rsid w:val="00492F7C"/>
    <w:rsid w:val="00493DEE"/>
    <w:rsid w:val="00493FD7"/>
    <w:rsid w:val="00494937"/>
    <w:rsid w:val="00495EC3"/>
    <w:rsid w:val="004A13B8"/>
    <w:rsid w:val="004A1E5B"/>
    <w:rsid w:val="004A47BD"/>
    <w:rsid w:val="004A5252"/>
    <w:rsid w:val="004A559E"/>
    <w:rsid w:val="004A60C2"/>
    <w:rsid w:val="004A6D1D"/>
    <w:rsid w:val="004A7718"/>
    <w:rsid w:val="004B02B7"/>
    <w:rsid w:val="004B04E0"/>
    <w:rsid w:val="004B13C3"/>
    <w:rsid w:val="004B239D"/>
    <w:rsid w:val="004B2ABB"/>
    <w:rsid w:val="004B3C4F"/>
    <w:rsid w:val="004B4640"/>
    <w:rsid w:val="004B53AB"/>
    <w:rsid w:val="004B5E0E"/>
    <w:rsid w:val="004B66A3"/>
    <w:rsid w:val="004B68ED"/>
    <w:rsid w:val="004B74A6"/>
    <w:rsid w:val="004B75E6"/>
    <w:rsid w:val="004C07C2"/>
    <w:rsid w:val="004C0A11"/>
    <w:rsid w:val="004C1A5D"/>
    <w:rsid w:val="004C2256"/>
    <w:rsid w:val="004C238A"/>
    <w:rsid w:val="004C2460"/>
    <w:rsid w:val="004C2925"/>
    <w:rsid w:val="004C2986"/>
    <w:rsid w:val="004C2B08"/>
    <w:rsid w:val="004C5256"/>
    <w:rsid w:val="004C5EF2"/>
    <w:rsid w:val="004C639B"/>
    <w:rsid w:val="004C7051"/>
    <w:rsid w:val="004C76C0"/>
    <w:rsid w:val="004D0B77"/>
    <w:rsid w:val="004D0C77"/>
    <w:rsid w:val="004D17C8"/>
    <w:rsid w:val="004D2FE5"/>
    <w:rsid w:val="004D3A0C"/>
    <w:rsid w:val="004D451E"/>
    <w:rsid w:val="004D5094"/>
    <w:rsid w:val="004D5231"/>
    <w:rsid w:val="004D5DFD"/>
    <w:rsid w:val="004D6AD6"/>
    <w:rsid w:val="004E1910"/>
    <w:rsid w:val="004E1C1A"/>
    <w:rsid w:val="004E27A7"/>
    <w:rsid w:val="004E3B3B"/>
    <w:rsid w:val="004E429E"/>
    <w:rsid w:val="004E5318"/>
    <w:rsid w:val="004E5326"/>
    <w:rsid w:val="004E58B0"/>
    <w:rsid w:val="004E6032"/>
    <w:rsid w:val="004E60FA"/>
    <w:rsid w:val="004E7426"/>
    <w:rsid w:val="004F0C7C"/>
    <w:rsid w:val="004F26BB"/>
    <w:rsid w:val="004F3B4E"/>
    <w:rsid w:val="004F3DE4"/>
    <w:rsid w:val="004F4B29"/>
    <w:rsid w:val="004F4C21"/>
    <w:rsid w:val="004F4CA8"/>
    <w:rsid w:val="004F618A"/>
    <w:rsid w:val="004F7684"/>
    <w:rsid w:val="00501122"/>
    <w:rsid w:val="005011CD"/>
    <w:rsid w:val="00502B89"/>
    <w:rsid w:val="00503459"/>
    <w:rsid w:val="00503561"/>
    <w:rsid w:val="0050360B"/>
    <w:rsid w:val="005038D1"/>
    <w:rsid w:val="00503BB8"/>
    <w:rsid w:val="00504359"/>
    <w:rsid w:val="00504A67"/>
    <w:rsid w:val="00504B56"/>
    <w:rsid w:val="00504E92"/>
    <w:rsid w:val="005055DE"/>
    <w:rsid w:val="00506B9C"/>
    <w:rsid w:val="00507EF7"/>
    <w:rsid w:val="00510421"/>
    <w:rsid w:val="00510512"/>
    <w:rsid w:val="005111A7"/>
    <w:rsid w:val="00512BDD"/>
    <w:rsid w:val="005140D3"/>
    <w:rsid w:val="00514DA1"/>
    <w:rsid w:val="005156F1"/>
    <w:rsid w:val="00520131"/>
    <w:rsid w:val="005207EB"/>
    <w:rsid w:val="0052087E"/>
    <w:rsid w:val="0052114A"/>
    <w:rsid w:val="00523060"/>
    <w:rsid w:val="0052385C"/>
    <w:rsid w:val="00523961"/>
    <w:rsid w:val="00524A7B"/>
    <w:rsid w:val="00524B3E"/>
    <w:rsid w:val="00525102"/>
    <w:rsid w:val="005253B6"/>
    <w:rsid w:val="005260CD"/>
    <w:rsid w:val="0052684D"/>
    <w:rsid w:val="00531643"/>
    <w:rsid w:val="005326DB"/>
    <w:rsid w:val="00532BEA"/>
    <w:rsid w:val="0053371E"/>
    <w:rsid w:val="0053375D"/>
    <w:rsid w:val="00533D5A"/>
    <w:rsid w:val="00534271"/>
    <w:rsid w:val="00534BE9"/>
    <w:rsid w:val="00535552"/>
    <w:rsid w:val="00535886"/>
    <w:rsid w:val="00535C7F"/>
    <w:rsid w:val="005361BA"/>
    <w:rsid w:val="005362C7"/>
    <w:rsid w:val="0053635D"/>
    <w:rsid w:val="005368C3"/>
    <w:rsid w:val="00536AE2"/>
    <w:rsid w:val="0053702F"/>
    <w:rsid w:val="00537238"/>
    <w:rsid w:val="0054107A"/>
    <w:rsid w:val="005415DF"/>
    <w:rsid w:val="00541A9E"/>
    <w:rsid w:val="00542D25"/>
    <w:rsid w:val="00542F05"/>
    <w:rsid w:val="0054674C"/>
    <w:rsid w:val="00546B83"/>
    <w:rsid w:val="0054728C"/>
    <w:rsid w:val="005501C2"/>
    <w:rsid w:val="00550882"/>
    <w:rsid w:val="00550B69"/>
    <w:rsid w:val="00553B23"/>
    <w:rsid w:val="005569B4"/>
    <w:rsid w:val="00556B7E"/>
    <w:rsid w:val="00557115"/>
    <w:rsid w:val="0056070F"/>
    <w:rsid w:val="00560BF4"/>
    <w:rsid w:val="00560F83"/>
    <w:rsid w:val="00561309"/>
    <w:rsid w:val="0056157F"/>
    <w:rsid w:val="005619E8"/>
    <w:rsid w:val="005629FA"/>
    <w:rsid w:val="0056371D"/>
    <w:rsid w:val="00565753"/>
    <w:rsid w:val="00566835"/>
    <w:rsid w:val="00567345"/>
    <w:rsid w:val="0057035C"/>
    <w:rsid w:val="00570B35"/>
    <w:rsid w:val="00572CDA"/>
    <w:rsid w:val="00574E1A"/>
    <w:rsid w:val="00576C27"/>
    <w:rsid w:val="00576FBE"/>
    <w:rsid w:val="005819B8"/>
    <w:rsid w:val="00581A78"/>
    <w:rsid w:val="005835C7"/>
    <w:rsid w:val="00583B6A"/>
    <w:rsid w:val="00586FFB"/>
    <w:rsid w:val="005903FD"/>
    <w:rsid w:val="00591D0E"/>
    <w:rsid w:val="00591EEA"/>
    <w:rsid w:val="00595CBD"/>
    <w:rsid w:val="00597998"/>
    <w:rsid w:val="00597FB7"/>
    <w:rsid w:val="005A19D2"/>
    <w:rsid w:val="005A23EA"/>
    <w:rsid w:val="005A27C4"/>
    <w:rsid w:val="005A36F8"/>
    <w:rsid w:val="005A438C"/>
    <w:rsid w:val="005A5994"/>
    <w:rsid w:val="005A699A"/>
    <w:rsid w:val="005B21C6"/>
    <w:rsid w:val="005B432B"/>
    <w:rsid w:val="005B53E5"/>
    <w:rsid w:val="005B6DA8"/>
    <w:rsid w:val="005B768A"/>
    <w:rsid w:val="005B7767"/>
    <w:rsid w:val="005C1432"/>
    <w:rsid w:val="005C220C"/>
    <w:rsid w:val="005C3E27"/>
    <w:rsid w:val="005C417F"/>
    <w:rsid w:val="005C5B4D"/>
    <w:rsid w:val="005C5B93"/>
    <w:rsid w:val="005C5D87"/>
    <w:rsid w:val="005C65A6"/>
    <w:rsid w:val="005C7433"/>
    <w:rsid w:val="005C75EA"/>
    <w:rsid w:val="005D05B8"/>
    <w:rsid w:val="005D063E"/>
    <w:rsid w:val="005D19F1"/>
    <w:rsid w:val="005D212A"/>
    <w:rsid w:val="005D3556"/>
    <w:rsid w:val="005D3FEE"/>
    <w:rsid w:val="005D456C"/>
    <w:rsid w:val="005D526F"/>
    <w:rsid w:val="005D6891"/>
    <w:rsid w:val="005D691A"/>
    <w:rsid w:val="005D6AAA"/>
    <w:rsid w:val="005D775F"/>
    <w:rsid w:val="005D7EBF"/>
    <w:rsid w:val="005E0875"/>
    <w:rsid w:val="005E1E23"/>
    <w:rsid w:val="005E48BB"/>
    <w:rsid w:val="005E5325"/>
    <w:rsid w:val="005E6D8C"/>
    <w:rsid w:val="005E7460"/>
    <w:rsid w:val="005E753E"/>
    <w:rsid w:val="005E7DC4"/>
    <w:rsid w:val="005F05A5"/>
    <w:rsid w:val="005F13C3"/>
    <w:rsid w:val="005F2686"/>
    <w:rsid w:val="005F3254"/>
    <w:rsid w:val="005F3C18"/>
    <w:rsid w:val="005F4416"/>
    <w:rsid w:val="005F4598"/>
    <w:rsid w:val="005F4E72"/>
    <w:rsid w:val="005F4FE5"/>
    <w:rsid w:val="005F5039"/>
    <w:rsid w:val="005F5A10"/>
    <w:rsid w:val="005F70E7"/>
    <w:rsid w:val="006005C0"/>
    <w:rsid w:val="006017C5"/>
    <w:rsid w:val="006017F0"/>
    <w:rsid w:val="006028BE"/>
    <w:rsid w:val="00603D11"/>
    <w:rsid w:val="00604B5C"/>
    <w:rsid w:val="00604DA8"/>
    <w:rsid w:val="00605FC2"/>
    <w:rsid w:val="0060753E"/>
    <w:rsid w:val="0060796F"/>
    <w:rsid w:val="0061059D"/>
    <w:rsid w:val="00610E00"/>
    <w:rsid w:val="00610F77"/>
    <w:rsid w:val="006111E1"/>
    <w:rsid w:val="0061148D"/>
    <w:rsid w:val="0061212C"/>
    <w:rsid w:val="006136D9"/>
    <w:rsid w:val="0061376A"/>
    <w:rsid w:val="00614D8B"/>
    <w:rsid w:val="006151EA"/>
    <w:rsid w:val="006154AC"/>
    <w:rsid w:val="00615DF2"/>
    <w:rsid w:val="00617BA7"/>
    <w:rsid w:val="00617F1E"/>
    <w:rsid w:val="0062098A"/>
    <w:rsid w:val="006209ED"/>
    <w:rsid w:val="006215E4"/>
    <w:rsid w:val="00623461"/>
    <w:rsid w:val="00623C8C"/>
    <w:rsid w:val="00623D6A"/>
    <w:rsid w:val="00623EA5"/>
    <w:rsid w:val="00624051"/>
    <w:rsid w:val="00624DC1"/>
    <w:rsid w:val="0062507D"/>
    <w:rsid w:val="00625637"/>
    <w:rsid w:val="00625D94"/>
    <w:rsid w:val="00626147"/>
    <w:rsid w:val="00626657"/>
    <w:rsid w:val="00626BC3"/>
    <w:rsid w:val="00626E51"/>
    <w:rsid w:val="0063062E"/>
    <w:rsid w:val="0063108C"/>
    <w:rsid w:val="006310CA"/>
    <w:rsid w:val="0063173F"/>
    <w:rsid w:val="006319E7"/>
    <w:rsid w:val="0063206C"/>
    <w:rsid w:val="00632286"/>
    <w:rsid w:val="00632845"/>
    <w:rsid w:val="006333EF"/>
    <w:rsid w:val="006340E7"/>
    <w:rsid w:val="006352F4"/>
    <w:rsid w:val="00635D2E"/>
    <w:rsid w:val="00636CAE"/>
    <w:rsid w:val="00640F27"/>
    <w:rsid w:val="006414CC"/>
    <w:rsid w:val="006419B2"/>
    <w:rsid w:val="00641F07"/>
    <w:rsid w:val="0064255D"/>
    <w:rsid w:val="006428C4"/>
    <w:rsid w:val="00642CFB"/>
    <w:rsid w:val="00643014"/>
    <w:rsid w:val="0064303E"/>
    <w:rsid w:val="00644579"/>
    <w:rsid w:val="00644828"/>
    <w:rsid w:val="00650BD2"/>
    <w:rsid w:val="00651633"/>
    <w:rsid w:val="00653945"/>
    <w:rsid w:val="006542ED"/>
    <w:rsid w:val="00655474"/>
    <w:rsid w:val="0065650A"/>
    <w:rsid w:val="00657737"/>
    <w:rsid w:val="00661DA6"/>
    <w:rsid w:val="00662F50"/>
    <w:rsid w:val="006645E3"/>
    <w:rsid w:val="006648E7"/>
    <w:rsid w:val="00664B32"/>
    <w:rsid w:val="00667B7F"/>
    <w:rsid w:val="00671E86"/>
    <w:rsid w:val="00672BD8"/>
    <w:rsid w:val="006730DE"/>
    <w:rsid w:val="00673C95"/>
    <w:rsid w:val="00673DD4"/>
    <w:rsid w:val="00674863"/>
    <w:rsid w:val="00674DC3"/>
    <w:rsid w:val="006760B8"/>
    <w:rsid w:val="006765EB"/>
    <w:rsid w:val="00676A1D"/>
    <w:rsid w:val="00676BE3"/>
    <w:rsid w:val="00677D09"/>
    <w:rsid w:val="00680B5F"/>
    <w:rsid w:val="00682FD1"/>
    <w:rsid w:val="00683738"/>
    <w:rsid w:val="00683C20"/>
    <w:rsid w:val="0068566B"/>
    <w:rsid w:val="00685E6F"/>
    <w:rsid w:val="0069094B"/>
    <w:rsid w:val="0069198A"/>
    <w:rsid w:val="00693845"/>
    <w:rsid w:val="006942CD"/>
    <w:rsid w:val="0069567E"/>
    <w:rsid w:val="00696340"/>
    <w:rsid w:val="00696470"/>
    <w:rsid w:val="006A0C1B"/>
    <w:rsid w:val="006A1072"/>
    <w:rsid w:val="006A1C65"/>
    <w:rsid w:val="006A2142"/>
    <w:rsid w:val="006A237F"/>
    <w:rsid w:val="006A2E4E"/>
    <w:rsid w:val="006A2F66"/>
    <w:rsid w:val="006A3BB8"/>
    <w:rsid w:val="006A431A"/>
    <w:rsid w:val="006A5688"/>
    <w:rsid w:val="006A6DCD"/>
    <w:rsid w:val="006A741A"/>
    <w:rsid w:val="006B0C7E"/>
    <w:rsid w:val="006B1BC8"/>
    <w:rsid w:val="006B294C"/>
    <w:rsid w:val="006B3188"/>
    <w:rsid w:val="006B3372"/>
    <w:rsid w:val="006B3BE9"/>
    <w:rsid w:val="006B4EE0"/>
    <w:rsid w:val="006B52C0"/>
    <w:rsid w:val="006B54E0"/>
    <w:rsid w:val="006B59FE"/>
    <w:rsid w:val="006B61BB"/>
    <w:rsid w:val="006B6E15"/>
    <w:rsid w:val="006B7E38"/>
    <w:rsid w:val="006C020B"/>
    <w:rsid w:val="006C0DA8"/>
    <w:rsid w:val="006C182D"/>
    <w:rsid w:val="006C2770"/>
    <w:rsid w:val="006C2BB6"/>
    <w:rsid w:val="006C4857"/>
    <w:rsid w:val="006C6AB5"/>
    <w:rsid w:val="006C6EE7"/>
    <w:rsid w:val="006C7736"/>
    <w:rsid w:val="006C7848"/>
    <w:rsid w:val="006D031A"/>
    <w:rsid w:val="006D1991"/>
    <w:rsid w:val="006D3525"/>
    <w:rsid w:val="006D378F"/>
    <w:rsid w:val="006D4024"/>
    <w:rsid w:val="006D477E"/>
    <w:rsid w:val="006D4D57"/>
    <w:rsid w:val="006D5C92"/>
    <w:rsid w:val="006D6B58"/>
    <w:rsid w:val="006D6E04"/>
    <w:rsid w:val="006D7105"/>
    <w:rsid w:val="006D7C75"/>
    <w:rsid w:val="006D7DE0"/>
    <w:rsid w:val="006E0C23"/>
    <w:rsid w:val="006E1477"/>
    <w:rsid w:val="006E1A32"/>
    <w:rsid w:val="006E1CF4"/>
    <w:rsid w:val="006E2631"/>
    <w:rsid w:val="006E64BE"/>
    <w:rsid w:val="006E6930"/>
    <w:rsid w:val="006E7C73"/>
    <w:rsid w:val="006E7E5D"/>
    <w:rsid w:val="006F173A"/>
    <w:rsid w:val="006F2958"/>
    <w:rsid w:val="006F3414"/>
    <w:rsid w:val="006F3ECA"/>
    <w:rsid w:val="006F4234"/>
    <w:rsid w:val="006F4D4F"/>
    <w:rsid w:val="006F5D4E"/>
    <w:rsid w:val="006F69E2"/>
    <w:rsid w:val="006F7485"/>
    <w:rsid w:val="006F7B7C"/>
    <w:rsid w:val="00700981"/>
    <w:rsid w:val="00700AE3"/>
    <w:rsid w:val="00701D56"/>
    <w:rsid w:val="007048BE"/>
    <w:rsid w:val="00704CBB"/>
    <w:rsid w:val="00706112"/>
    <w:rsid w:val="007108A4"/>
    <w:rsid w:val="00710CD5"/>
    <w:rsid w:val="00712771"/>
    <w:rsid w:val="0071369B"/>
    <w:rsid w:val="00713E43"/>
    <w:rsid w:val="00715E4C"/>
    <w:rsid w:val="00716B31"/>
    <w:rsid w:val="007171D6"/>
    <w:rsid w:val="00717B20"/>
    <w:rsid w:val="00721034"/>
    <w:rsid w:val="00722978"/>
    <w:rsid w:val="0072299A"/>
    <w:rsid w:val="00725919"/>
    <w:rsid w:val="00726EDC"/>
    <w:rsid w:val="0072797E"/>
    <w:rsid w:val="007339AA"/>
    <w:rsid w:val="00734982"/>
    <w:rsid w:val="0073532B"/>
    <w:rsid w:val="00736181"/>
    <w:rsid w:val="007409E2"/>
    <w:rsid w:val="00740FCB"/>
    <w:rsid w:val="007415D8"/>
    <w:rsid w:val="00741DA5"/>
    <w:rsid w:val="00742AE1"/>
    <w:rsid w:val="00743526"/>
    <w:rsid w:val="00743D48"/>
    <w:rsid w:val="007440BB"/>
    <w:rsid w:val="00745C3C"/>
    <w:rsid w:val="007464B3"/>
    <w:rsid w:val="00746FC2"/>
    <w:rsid w:val="007475AB"/>
    <w:rsid w:val="0075055A"/>
    <w:rsid w:val="00751023"/>
    <w:rsid w:val="00752305"/>
    <w:rsid w:val="007523D0"/>
    <w:rsid w:val="00753060"/>
    <w:rsid w:val="00753069"/>
    <w:rsid w:val="00753628"/>
    <w:rsid w:val="00753E01"/>
    <w:rsid w:val="00754918"/>
    <w:rsid w:val="007561DD"/>
    <w:rsid w:val="007563F8"/>
    <w:rsid w:val="00756826"/>
    <w:rsid w:val="007605E0"/>
    <w:rsid w:val="0076300D"/>
    <w:rsid w:val="007633A6"/>
    <w:rsid w:val="007635C6"/>
    <w:rsid w:val="00763D11"/>
    <w:rsid w:val="00765330"/>
    <w:rsid w:val="007671AF"/>
    <w:rsid w:val="00767A24"/>
    <w:rsid w:val="00770167"/>
    <w:rsid w:val="007711A1"/>
    <w:rsid w:val="0077130A"/>
    <w:rsid w:val="007713A0"/>
    <w:rsid w:val="00771E39"/>
    <w:rsid w:val="007721DC"/>
    <w:rsid w:val="0077252A"/>
    <w:rsid w:val="00772A86"/>
    <w:rsid w:val="00772FB5"/>
    <w:rsid w:val="00773147"/>
    <w:rsid w:val="00773314"/>
    <w:rsid w:val="00774028"/>
    <w:rsid w:val="00774638"/>
    <w:rsid w:val="00781BAC"/>
    <w:rsid w:val="00787209"/>
    <w:rsid w:val="007872DF"/>
    <w:rsid w:val="00787DF4"/>
    <w:rsid w:val="0079029B"/>
    <w:rsid w:val="00790332"/>
    <w:rsid w:val="00791170"/>
    <w:rsid w:val="007913D1"/>
    <w:rsid w:val="00793875"/>
    <w:rsid w:val="00794471"/>
    <w:rsid w:val="00794F33"/>
    <w:rsid w:val="007955E4"/>
    <w:rsid w:val="00796796"/>
    <w:rsid w:val="00796F24"/>
    <w:rsid w:val="00797099"/>
    <w:rsid w:val="007A0C3C"/>
    <w:rsid w:val="007A0CEA"/>
    <w:rsid w:val="007A283C"/>
    <w:rsid w:val="007A2936"/>
    <w:rsid w:val="007A390A"/>
    <w:rsid w:val="007A4AB6"/>
    <w:rsid w:val="007B061C"/>
    <w:rsid w:val="007B0860"/>
    <w:rsid w:val="007B09B8"/>
    <w:rsid w:val="007B0F1A"/>
    <w:rsid w:val="007B13FC"/>
    <w:rsid w:val="007B1822"/>
    <w:rsid w:val="007B2A9F"/>
    <w:rsid w:val="007B325E"/>
    <w:rsid w:val="007B4A28"/>
    <w:rsid w:val="007B520E"/>
    <w:rsid w:val="007B56F8"/>
    <w:rsid w:val="007B68B0"/>
    <w:rsid w:val="007B7798"/>
    <w:rsid w:val="007B7F77"/>
    <w:rsid w:val="007C00EE"/>
    <w:rsid w:val="007C0D48"/>
    <w:rsid w:val="007C2827"/>
    <w:rsid w:val="007C322D"/>
    <w:rsid w:val="007C379A"/>
    <w:rsid w:val="007C51D3"/>
    <w:rsid w:val="007C7713"/>
    <w:rsid w:val="007C7B4C"/>
    <w:rsid w:val="007D0624"/>
    <w:rsid w:val="007D0FB2"/>
    <w:rsid w:val="007D1C80"/>
    <w:rsid w:val="007D28D0"/>
    <w:rsid w:val="007D31AA"/>
    <w:rsid w:val="007D5B4F"/>
    <w:rsid w:val="007D5B98"/>
    <w:rsid w:val="007D6CD0"/>
    <w:rsid w:val="007D6EBB"/>
    <w:rsid w:val="007D7E62"/>
    <w:rsid w:val="007E1A40"/>
    <w:rsid w:val="007E1AD8"/>
    <w:rsid w:val="007E23E6"/>
    <w:rsid w:val="007E2547"/>
    <w:rsid w:val="007E35E7"/>
    <w:rsid w:val="007E4EC9"/>
    <w:rsid w:val="007E4F8E"/>
    <w:rsid w:val="007E792F"/>
    <w:rsid w:val="007F05E7"/>
    <w:rsid w:val="007F10A7"/>
    <w:rsid w:val="007F1220"/>
    <w:rsid w:val="007F1A20"/>
    <w:rsid w:val="007F1D1D"/>
    <w:rsid w:val="007F3C9D"/>
    <w:rsid w:val="007F3F89"/>
    <w:rsid w:val="007F4589"/>
    <w:rsid w:val="007F4F0B"/>
    <w:rsid w:val="00800A87"/>
    <w:rsid w:val="00800E68"/>
    <w:rsid w:val="00801805"/>
    <w:rsid w:val="00801A7F"/>
    <w:rsid w:val="00802065"/>
    <w:rsid w:val="00803365"/>
    <w:rsid w:val="008048CB"/>
    <w:rsid w:val="00804D64"/>
    <w:rsid w:val="0080542A"/>
    <w:rsid w:val="008054C3"/>
    <w:rsid w:val="00806704"/>
    <w:rsid w:val="00806CF5"/>
    <w:rsid w:val="00806EFA"/>
    <w:rsid w:val="008072A4"/>
    <w:rsid w:val="008079DC"/>
    <w:rsid w:val="00810037"/>
    <w:rsid w:val="008100B2"/>
    <w:rsid w:val="00810FB1"/>
    <w:rsid w:val="008125A7"/>
    <w:rsid w:val="00813BE8"/>
    <w:rsid w:val="00813FDC"/>
    <w:rsid w:val="008142E4"/>
    <w:rsid w:val="00814B37"/>
    <w:rsid w:val="00814FFD"/>
    <w:rsid w:val="00815728"/>
    <w:rsid w:val="00815A41"/>
    <w:rsid w:val="00816E77"/>
    <w:rsid w:val="0082041E"/>
    <w:rsid w:val="0082216D"/>
    <w:rsid w:val="00822BA7"/>
    <w:rsid w:val="00825646"/>
    <w:rsid w:val="008267B3"/>
    <w:rsid w:val="00827C89"/>
    <w:rsid w:val="00827FB2"/>
    <w:rsid w:val="0083095F"/>
    <w:rsid w:val="00831CBE"/>
    <w:rsid w:val="008324DB"/>
    <w:rsid w:val="00833E82"/>
    <w:rsid w:val="00834A09"/>
    <w:rsid w:val="00834D0A"/>
    <w:rsid w:val="00834DAD"/>
    <w:rsid w:val="00834DBD"/>
    <w:rsid w:val="00834E90"/>
    <w:rsid w:val="00835EE9"/>
    <w:rsid w:val="008370D5"/>
    <w:rsid w:val="00837BD3"/>
    <w:rsid w:val="00840772"/>
    <w:rsid w:val="008417A1"/>
    <w:rsid w:val="00841F40"/>
    <w:rsid w:val="00842769"/>
    <w:rsid w:val="008432C3"/>
    <w:rsid w:val="0084384B"/>
    <w:rsid w:val="00843981"/>
    <w:rsid w:val="00844487"/>
    <w:rsid w:val="0084461C"/>
    <w:rsid w:val="00844962"/>
    <w:rsid w:val="0084522F"/>
    <w:rsid w:val="008459D6"/>
    <w:rsid w:val="008475FA"/>
    <w:rsid w:val="00850285"/>
    <w:rsid w:val="0085179F"/>
    <w:rsid w:val="00851C24"/>
    <w:rsid w:val="00852415"/>
    <w:rsid w:val="008524B9"/>
    <w:rsid w:val="00853AB6"/>
    <w:rsid w:val="00853B40"/>
    <w:rsid w:val="00854EBF"/>
    <w:rsid w:val="00855C49"/>
    <w:rsid w:val="00856B80"/>
    <w:rsid w:val="00856BF3"/>
    <w:rsid w:val="00857098"/>
    <w:rsid w:val="00857E5E"/>
    <w:rsid w:val="00860BDF"/>
    <w:rsid w:val="00861713"/>
    <w:rsid w:val="008632E6"/>
    <w:rsid w:val="008633CF"/>
    <w:rsid w:val="0086494D"/>
    <w:rsid w:val="00864D16"/>
    <w:rsid w:val="00865123"/>
    <w:rsid w:val="0086534D"/>
    <w:rsid w:val="0086627C"/>
    <w:rsid w:val="00866B2F"/>
    <w:rsid w:val="00866E2D"/>
    <w:rsid w:val="0087008E"/>
    <w:rsid w:val="00872C95"/>
    <w:rsid w:val="00872F8D"/>
    <w:rsid w:val="0087335D"/>
    <w:rsid w:val="00873D1C"/>
    <w:rsid w:val="00874088"/>
    <w:rsid w:val="00874304"/>
    <w:rsid w:val="0087464C"/>
    <w:rsid w:val="00874E87"/>
    <w:rsid w:val="00875148"/>
    <w:rsid w:val="00876CB2"/>
    <w:rsid w:val="0087775B"/>
    <w:rsid w:val="00880AD2"/>
    <w:rsid w:val="00881701"/>
    <w:rsid w:val="00881CE7"/>
    <w:rsid w:val="0088256A"/>
    <w:rsid w:val="0088282A"/>
    <w:rsid w:val="00883148"/>
    <w:rsid w:val="00884529"/>
    <w:rsid w:val="00884D41"/>
    <w:rsid w:val="00887071"/>
    <w:rsid w:val="008871E2"/>
    <w:rsid w:val="00890E48"/>
    <w:rsid w:val="0089194C"/>
    <w:rsid w:val="00892830"/>
    <w:rsid w:val="00893F16"/>
    <w:rsid w:val="00894568"/>
    <w:rsid w:val="00894F84"/>
    <w:rsid w:val="008A036C"/>
    <w:rsid w:val="008A0486"/>
    <w:rsid w:val="008A0946"/>
    <w:rsid w:val="008A13D9"/>
    <w:rsid w:val="008A17D6"/>
    <w:rsid w:val="008A2A4D"/>
    <w:rsid w:val="008A2CFB"/>
    <w:rsid w:val="008A335A"/>
    <w:rsid w:val="008A3624"/>
    <w:rsid w:val="008A39DA"/>
    <w:rsid w:val="008A3FFB"/>
    <w:rsid w:val="008A437E"/>
    <w:rsid w:val="008A459E"/>
    <w:rsid w:val="008A4B7F"/>
    <w:rsid w:val="008A5449"/>
    <w:rsid w:val="008A5503"/>
    <w:rsid w:val="008A5794"/>
    <w:rsid w:val="008A57B6"/>
    <w:rsid w:val="008A6FF2"/>
    <w:rsid w:val="008A7C49"/>
    <w:rsid w:val="008B013E"/>
    <w:rsid w:val="008B07A9"/>
    <w:rsid w:val="008B0A0F"/>
    <w:rsid w:val="008B23D3"/>
    <w:rsid w:val="008B32A3"/>
    <w:rsid w:val="008B3572"/>
    <w:rsid w:val="008B383C"/>
    <w:rsid w:val="008B46DF"/>
    <w:rsid w:val="008B496C"/>
    <w:rsid w:val="008B4A9C"/>
    <w:rsid w:val="008B7F8A"/>
    <w:rsid w:val="008C048C"/>
    <w:rsid w:val="008C0697"/>
    <w:rsid w:val="008C0AB2"/>
    <w:rsid w:val="008C0D6B"/>
    <w:rsid w:val="008C222F"/>
    <w:rsid w:val="008C2424"/>
    <w:rsid w:val="008C2BBE"/>
    <w:rsid w:val="008C36CA"/>
    <w:rsid w:val="008C6D1D"/>
    <w:rsid w:val="008C7A29"/>
    <w:rsid w:val="008C7A68"/>
    <w:rsid w:val="008D15D2"/>
    <w:rsid w:val="008D192D"/>
    <w:rsid w:val="008D1F31"/>
    <w:rsid w:val="008D4580"/>
    <w:rsid w:val="008D4ADA"/>
    <w:rsid w:val="008D4EE6"/>
    <w:rsid w:val="008D5A5A"/>
    <w:rsid w:val="008D6105"/>
    <w:rsid w:val="008D6803"/>
    <w:rsid w:val="008D6C8A"/>
    <w:rsid w:val="008D6FEA"/>
    <w:rsid w:val="008D7690"/>
    <w:rsid w:val="008E10A7"/>
    <w:rsid w:val="008E3E1A"/>
    <w:rsid w:val="008E42A4"/>
    <w:rsid w:val="008E4749"/>
    <w:rsid w:val="008E4DA2"/>
    <w:rsid w:val="008E6EBC"/>
    <w:rsid w:val="008E6F27"/>
    <w:rsid w:val="008E7467"/>
    <w:rsid w:val="008F018B"/>
    <w:rsid w:val="008F12E0"/>
    <w:rsid w:val="008F12E1"/>
    <w:rsid w:val="008F1377"/>
    <w:rsid w:val="008F1D43"/>
    <w:rsid w:val="008F2477"/>
    <w:rsid w:val="008F35A5"/>
    <w:rsid w:val="008F4684"/>
    <w:rsid w:val="008F4695"/>
    <w:rsid w:val="008F4FEB"/>
    <w:rsid w:val="008F5354"/>
    <w:rsid w:val="008F6358"/>
    <w:rsid w:val="008F6372"/>
    <w:rsid w:val="00900AA4"/>
    <w:rsid w:val="00901E16"/>
    <w:rsid w:val="009026C1"/>
    <w:rsid w:val="009036E5"/>
    <w:rsid w:val="0090389E"/>
    <w:rsid w:val="00904019"/>
    <w:rsid w:val="009054C8"/>
    <w:rsid w:val="0090630E"/>
    <w:rsid w:val="00907087"/>
    <w:rsid w:val="00907780"/>
    <w:rsid w:val="0091068D"/>
    <w:rsid w:val="00910F99"/>
    <w:rsid w:val="009112FC"/>
    <w:rsid w:val="00913310"/>
    <w:rsid w:val="00913CE4"/>
    <w:rsid w:val="00914AC4"/>
    <w:rsid w:val="009164AC"/>
    <w:rsid w:val="00916A1E"/>
    <w:rsid w:val="0091719A"/>
    <w:rsid w:val="00917BD3"/>
    <w:rsid w:val="009203FC"/>
    <w:rsid w:val="00920A70"/>
    <w:rsid w:val="00920C7E"/>
    <w:rsid w:val="00921494"/>
    <w:rsid w:val="00923039"/>
    <w:rsid w:val="00924EFB"/>
    <w:rsid w:val="00926776"/>
    <w:rsid w:val="00927298"/>
    <w:rsid w:val="00927518"/>
    <w:rsid w:val="00930211"/>
    <w:rsid w:val="00932E0C"/>
    <w:rsid w:val="00933806"/>
    <w:rsid w:val="009338ED"/>
    <w:rsid w:val="00933984"/>
    <w:rsid w:val="009339B6"/>
    <w:rsid w:val="00933F86"/>
    <w:rsid w:val="00934AC5"/>
    <w:rsid w:val="00934FFC"/>
    <w:rsid w:val="0093577C"/>
    <w:rsid w:val="00936C05"/>
    <w:rsid w:val="00936F15"/>
    <w:rsid w:val="0093721A"/>
    <w:rsid w:val="00937448"/>
    <w:rsid w:val="00940D36"/>
    <w:rsid w:val="009413FA"/>
    <w:rsid w:val="009419CB"/>
    <w:rsid w:val="00942933"/>
    <w:rsid w:val="00942971"/>
    <w:rsid w:val="00944D06"/>
    <w:rsid w:val="00947236"/>
    <w:rsid w:val="00950349"/>
    <w:rsid w:val="009528E7"/>
    <w:rsid w:val="009530A4"/>
    <w:rsid w:val="00955218"/>
    <w:rsid w:val="00955521"/>
    <w:rsid w:val="00955742"/>
    <w:rsid w:val="009557E0"/>
    <w:rsid w:val="009561E0"/>
    <w:rsid w:val="00956E33"/>
    <w:rsid w:val="00957121"/>
    <w:rsid w:val="009600A3"/>
    <w:rsid w:val="00963F99"/>
    <w:rsid w:val="00963FB1"/>
    <w:rsid w:val="0096552A"/>
    <w:rsid w:val="00966EC2"/>
    <w:rsid w:val="0096738A"/>
    <w:rsid w:val="00970C72"/>
    <w:rsid w:val="00971C8A"/>
    <w:rsid w:val="00973CD1"/>
    <w:rsid w:val="00973E66"/>
    <w:rsid w:val="0097472E"/>
    <w:rsid w:val="0097496C"/>
    <w:rsid w:val="0097576F"/>
    <w:rsid w:val="0097676C"/>
    <w:rsid w:val="00976B0A"/>
    <w:rsid w:val="00976BCD"/>
    <w:rsid w:val="00976E7B"/>
    <w:rsid w:val="0097716D"/>
    <w:rsid w:val="009778EA"/>
    <w:rsid w:val="00980E05"/>
    <w:rsid w:val="009813F5"/>
    <w:rsid w:val="00981D64"/>
    <w:rsid w:val="00983492"/>
    <w:rsid w:val="00986630"/>
    <w:rsid w:val="00986A5A"/>
    <w:rsid w:val="009909AB"/>
    <w:rsid w:val="00990CA6"/>
    <w:rsid w:val="00990D1A"/>
    <w:rsid w:val="00991443"/>
    <w:rsid w:val="00991626"/>
    <w:rsid w:val="00992085"/>
    <w:rsid w:val="00992DD6"/>
    <w:rsid w:val="00993FA3"/>
    <w:rsid w:val="00995150"/>
    <w:rsid w:val="0099542B"/>
    <w:rsid w:val="009A0232"/>
    <w:rsid w:val="009A0906"/>
    <w:rsid w:val="009A18CE"/>
    <w:rsid w:val="009A1BA7"/>
    <w:rsid w:val="009A2074"/>
    <w:rsid w:val="009A68B4"/>
    <w:rsid w:val="009A6C0D"/>
    <w:rsid w:val="009B1F0C"/>
    <w:rsid w:val="009B4FCB"/>
    <w:rsid w:val="009B6DDF"/>
    <w:rsid w:val="009B70C8"/>
    <w:rsid w:val="009C1FD1"/>
    <w:rsid w:val="009C21CD"/>
    <w:rsid w:val="009C2613"/>
    <w:rsid w:val="009C2CE2"/>
    <w:rsid w:val="009C57B7"/>
    <w:rsid w:val="009C5819"/>
    <w:rsid w:val="009C7C49"/>
    <w:rsid w:val="009D115A"/>
    <w:rsid w:val="009D1413"/>
    <w:rsid w:val="009D1696"/>
    <w:rsid w:val="009D25D5"/>
    <w:rsid w:val="009D2D6D"/>
    <w:rsid w:val="009D2D8E"/>
    <w:rsid w:val="009D36B0"/>
    <w:rsid w:val="009D4716"/>
    <w:rsid w:val="009D53F3"/>
    <w:rsid w:val="009D5888"/>
    <w:rsid w:val="009D639E"/>
    <w:rsid w:val="009D7C96"/>
    <w:rsid w:val="009E00CF"/>
    <w:rsid w:val="009E03F5"/>
    <w:rsid w:val="009E0732"/>
    <w:rsid w:val="009E0ED9"/>
    <w:rsid w:val="009E1521"/>
    <w:rsid w:val="009E1D31"/>
    <w:rsid w:val="009E2DAF"/>
    <w:rsid w:val="009E39B8"/>
    <w:rsid w:val="009E4180"/>
    <w:rsid w:val="009E4F0D"/>
    <w:rsid w:val="009E54B5"/>
    <w:rsid w:val="009E6823"/>
    <w:rsid w:val="009E6C70"/>
    <w:rsid w:val="009E6CFE"/>
    <w:rsid w:val="009E7C24"/>
    <w:rsid w:val="009F005C"/>
    <w:rsid w:val="009F0191"/>
    <w:rsid w:val="009F0667"/>
    <w:rsid w:val="009F0692"/>
    <w:rsid w:val="009F0B05"/>
    <w:rsid w:val="009F1343"/>
    <w:rsid w:val="009F21C2"/>
    <w:rsid w:val="009F34FC"/>
    <w:rsid w:val="009F4B07"/>
    <w:rsid w:val="009F5EB5"/>
    <w:rsid w:val="009F606F"/>
    <w:rsid w:val="009F6249"/>
    <w:rsid w:val="009F66C5"/>
    <w:rsid w:val="009F71EC"/>
    <w:rsid w:val="009F7522"/>
    <w:rsid w:val="009F75D1"/>
    <w:rsid w:val="009F765A"/>
    <w:rsid w:val="009F7AED"/>
    <w:rsid w:val="009F7E7A"/>
    <w:rsid w:val="00A016AE"/>
    <w:rsid w:val="00A020A8"/>
    <w:rsid w:val="00A04544"/>
    <w:rsid w:val="00A04EE4"/>
    <w:rsid w:val="00A050BC"/>
    <w:rsid w:val="00A05D5B"/>
    <w:rsid w:val="00A05F8E"/>
    <w:rsid w:val="00A07CDC"/>
    <w:rsid w:val="00A1125D"/>
    <w:rsid w:val="00A12121"/>
    <w:rsid w:val="00A1271D"/>
    <w:rsid w:val="00A13051"/>
    <w:rsid w:val="00A13B3D"/>
    <w:rsid w:val="00A1401A"/>
    <w:rsid w:val="00A14A33"/>
    <w:rsid w:val="00A14E30"/>
    <w:rsid w:val="00A155FC"/>
    <w:rsid w:val="00A17E57"/>
    <w:rsid w:val="00A17EA9"/>
    <w:rsid w:val="00A207D3"/>
    <w:rsid w:val="00A20AF9"/>
    <w:rsid w:val="00A219A5"/>
    <w:rsid w:val="00A219AC"/>
    <w:rsid w:val="00A22950"/>
    <w:rsid w:val="00A245CC"/>
    <w:rsid w:val="00A253F1"/>
    <w:rsid w:val="00A254F9"/>
    <w:rsid w:val="00A255AB"/>
    <w:rsid w:val="00A25829"/>
    <w:rsid w:val="00A25893"/>
    <w:rsid w:val="00A25C11"/>
    <w:rsid w:val="00A2651C"/>
    <w:rsid w:val="00A266E1"/>
    <w:rsid w:val="00A26761"/>
    <w:rsid w:val="00A27169"/>
    <w:rsid w:val="00A30DD7"/>
    <w:rsid w:val="00A31A55"/>
    <w:rsid w:val="00A31F93"/>
    <w:rsid w:val="00A3242F"/>
    <w:rsid w:val="00A32C41"/>
    <w:rsid w:val="00A32EA6"/>
    <w:rsid w:val="00A33D76"/>
    <w:rsid w:val="00A3434B"/>
    <w:rsid w:val="00A347C1"/>
    <w:rsid w:val="00A35F76"/>
    <w:rsid w:val="00A4032C"/>
    <w:rsid w:val="00A410E5"/>
    <w:rsid w:val="00A421C4"/>
    <w:rsid w:val="00A44FCE"/>
    <w:rsid w:val="00A45829"/>
    <w:rsid w:val="00A45C3D"/>
    <w:rsid w:val="00A45CF3"/>
    <w:rsid w:val="00A463A4"/>
    <w:rsid w:val="00A46A4C"/>
    <w:rsid w:val="00A47B36"/>
    <w:rsid w:val="00A47E66"/>
    <w:rsid w:val="00A50669"/>
    <w:rsid w:val="00A50DCC"/>
    <w:rsid w:val="00A50FD6"/>
    <w:rsid w:val="00A513E9"/>
    <w:rsid w:val="00A51442"/>
    <w:rsid w:val="00A51EAC"/>
    <w:rsid w:val="00A53D49"/>
    <w:rsid w:val="00A563E8"/>
    <w:rsid w:val="00A56592"/>
    <w:rsid w:val="00A571ED"/>
    <w:rsid w:val="00A57D23"/>
    <w:rsid w:val="00A57FF9"/>
    <w:rsid w:val="00A60A2E"/>
    <w:rsid w:val="00A6152A"/>
    <w:rsid w:val="00A61792"/>
    <w:rsid w:val="00A617F9"/>
    <w:rsid w:val="00A6186F"/>
    <w:rsid w:val="00A61CD0"/>
    <w:rsid w:val="00A61DD6"/>
    <w:rsid w:val="00A620EF"/>
    <w:rsid w:val="00A6362E"/>
    <w:rsid w:val="00A641F6"/>
    <w:rsid w:val="00A64DD1"/>
    <w:rsid w:val="00A6537B"/>
    <w:rsid w:val="00A65B40"/>
    <w:rsid w:val="00A66BCC"/>
    <w:rsid w:val="00A66CA1"/>
    <w:rsid w:val="00A66ECD"/>
    <w:rsid w:val="00A673AE"/>
    <w:rsid w:val="00A67BEF"/>
    <w:rsid w:val="00A70337"/>
    <w:rsid w:val="00A70776"/>
    <w:rsid w:val="00A70CE5"/>
    <w:rsid w:val="00A7194A"/>
    <w:rsid w:val="00A72907"/>
    <w:rsid w:val="00A72D37"/>
    <w:rsid w:val="00A73D46"/>
    <w:rsid w:val="00A73FFC"/>
    <w:rsid w:val="00A75AA3"/>
    <w:rsid w:val="00A76706"/>
    <w:rsid w:val="00A77D65"/>
    <w:rsid w:val="00A82B95"/>
    <w:rsid w:val="00A82E32"/>
    <w:rsid w:val="00A8389F"/>
    <w:rsid w:val="00A841B5"/>
    <w:rsid w:val="00A84DED"/>
    <w:rsid w:val="00A85DEC"/>
    <w:rsid w:val="00A861EF"/>
    <w:rsid w:val="00A90094"/>
    <w:rsid w:val="00A90383"/>
    <w:rsid w:val="00A90DBC"/>
    <w:rsid w:val="00A9135E"/>
    <w:rsid w:val="00A92D4A"/>
    <w:rsid w:val="00A93BEB"/>
    <w:rsid w:val="00A93FA8"/>
    <w:rsid w:val="00A9527F"/>
    <w:rsid w:val="00AA00A1"/>
    <w:rsid w:val="00AA0E0C"/>
    <w:rsid w:val="00AA1957"/>
    <w:rsid w:val="00AA287E"/>
    <w:rsid w:val="00AA2925"/>
    <w:rsid w:val="00AA2F52"/>
    <w:rsid w:val="00AA394A"/>
    <w:rsid w:val="00AA4249"/>
    <w:rsid w:val="00AA4F6A"/>
    <w:rsid w:val="00AA5BED"/>
    <w:rsid w:val="00AA6C81"/>
    <w:rsid w:val="00AB27A3"/>
    <w:rsid w:val="00AB3062"/>
    <w:rsid w:val="00AB348B"/>
    <w:rsid w:val="00AB3A86"/>
    <w:rsid w:val="00AB4153"/>
    <w:rsid w:val="00AB469D"/>
    <w:rsid w:val="00AB559D"/>
    <w:rsid w:val="00AB6901"/>
    <w:rsid w:val="00AB7D2D"/>
    <w:rsid w:val="00AB7F40"/>
    <w:rsid w:val="00AC0A2C"/>
    <w:rsid w:val="00AC137F"/>
    <w:rsid w:val="00AC2701"/>
    <w:rsid w:val="00AC31B3"/>
    <w:rsid w:val="00AC350F"/>
    <w:rsid w:val="00AC359E"/>
    <w:rsid w:val="00AC4557"/>
    <w:rsid w:val="00AC6826"/>
    <w:rsid w:val="00AC6A7A"/>
    <w:rsid w:val="00AC7CFB"/>
    <w:rsid w:val="00AD10A5"/>
    <w:rsid w:val="00AD187F"/>
    <w:rsid w:val="00AD18D3"/>
    <w:rsid w:val="00AD1EA4"/>
    <w:rsid w:val="00AD2D4E"/>
    <w:rsid w:val="00AD2E8F"/>
    <w:rsid w:val="00AD36C9"/>
    <w:rsid w:val="00AD3CC8"/>
    <w:rsid w:val="00AD4A7E"/>
    <w:rsid w:val="00AD59FC"/>
    <w:rsid w:val="00AD74FC"/>
    <w:rsid w:val="00AE0777"/>
    <w:rsid w:val="00AE082F"/>
    <w:rsid w:val="00AE0AFF"/>
    <w:rsid w:val="00AE0DBA"/>
    <w:rsid w:val="00AE14D4"/>
    <w:rsid w:val="00AE2FC5"/>
    <w:rsid w:val="00AE343B"/>
    <w:rsid w:val="00AE4183"/>
    <w:rsid w:val="00AE48AF"/>
    <w:rsid w:val="00AE4A96"/>
    <w:rsid w:val="00AE4FDC"/>
    <w:rsid w:val="00AE654D"/>
    <w:rsid w:val="00AE6816"/>
    <w:rsid w:val="00AF00A0"/>
    <w:rsid w:val="00AF0C60"/>
    <w:rsid w:val="00AF1E78"/>
    <w:rsid w:val="00AF330F"/>
    <w:rsid w:val="00AF39F9"/>
    <w:rsid w:val="00AF3A95"/>
    <w:rsid w:val="00AF4141"/>
    <w:rsid w:val="00AF4354"/>
    <w:rsid w:val="00AF5826"/>
    <w:rsid w:val="00AF6DFA"/>
    <w:rsid w:val="00AF7FF7"/>
    <w:rsid w:val="00B01E0F"/>
    <w:rsid w:val="00B06856"/>
    <w:rsid w:val="00B06C4E"/>
    <w:rsid w:val="00B07380"/>
    <w:rsid w:val="00B1079D"/>
    <w:rsid w:val="00B10EE3"/>
    <w:rsid w:val="00B118FC"/>
    <w:rsid w:val="00B127FE"/>
    <w:rsid w:val="00B128E5"/>
    <w:rsid w:val="00B12FE0"/>
    <w:rsid w:val="00B135A6"/>
    <w:rsid w:val="00B1457C"/>
    <w:rsid w:val="00B146BE"/>
    <w:rsid w:val="00B153E8"/>
    <w:rsid w:val="00B15C9E"/>
    <w:rsid w:val="00B15F36"/>
    <w:rsid w:val="00B2053E"/>
    <w:rsid w:val="00B212CA"/>
    <w:rsid w:val="00B22467"/>
    <w:rsid w:val="00B22B6E"/>
    <w:rsid w:val="00B22F37"/>
    <w:rsid w:val="00B230EC"/>
    <w:rsid w:val="00B2346C"/>
    <w:rsid w:val="00B2446F"/>
    <w:rsid w:val="00B2592A"/>
    <w:rsid w:val="00B26084"/>
    <w:rsid w:val="00B262AA"/>
    <w:rsid w:val="00B2631B"/>
    <w:rsid w:val="00B27169"/>
    <w:rsid w:val="00B308B5"/>
    <w:rsid w:val="00B3130B"/>
    <w:rsid w:val="00B31937"/>
    <w:rsid w:val="00B329DA"/>
    <w:rsid w:val="00B34732"/>
    <w:rsid w:val="00B359C2"/>
    <w:rsid w:val="00B3631E"/>
    <w:rsid w:val="00B366AB"/>
    <w:rsid w:val="00B40276"/>
    <w:rsid w:val="00B40C8E"/>
    <w:rsid w:val="00B40D0D"/>
    <w:rsid w:val="00B41D1D"/>
    <w:rsid w:val="00B43496"/>
    <w:rsid w:val="00B443B2"/>
    <w:rsid w:val="00B446FA"/>
    <w:rsid w:val="00B4494D"/>
    <w:rsid w:val="00B44E3C"/>
    <w:rsid w:val="00B44E51"/>
    <w:rsid w:val="00B463FE"/>
    <w:rsid w:val="00B4661C"/>
    <w:rsid w:val="00B50A16"/>
    <w:rsid w:val="00B52751"/>
    <w:rsid w:val="00B53284"/>
    <w:rsid w:val="00B5356E"/>
    <w:rsid w:val="00B536E3"/>
    <w:rsid w:val="00B53790"/>
    <w:rsid w:val="00B54271"/>
    <w:rsid w:val="00B5463B"/>
    <w:rsid w:val="00B54F9B"/>
    <w:rsid w:val="00B55412"/>
    <w:rsid w:val="00B55B54"/>
    <w:rsid w:val="00B569EE"/>
    <w:rsid w:val="00B60212"/>
    <w:rsid w:val="00B60719"/>
    <w:rsid w:val="00B62264"/>
    <w:rsid w:val="00B635F2"/>
    <w:rsid w:val="00B658F7"/>
    <w:rsid w:val="00B65BB9"/>
    <w:rsid w:val="00B65E68"/>
    <w:rsid w:val="00B65F00"/>
    <w:rsid w:val="00B70B16"/>
    <w:rsid w:val="00B7212E"/>
    <w:rsid w:val="00B739F2"/>
    <w:rsid w:val="00B74FD9"/>
    <w:rsid w:val="00B75295"/>
    <w:rsid w:val="00B76D58"/>
    <w:rsid w:val="00B771FF"/>
    <w:rsid w:val="00B772B2"/>
    <w:rsid w:val="00B77FFC"/>
    <w:rsid w:val="00B81688"/>
    <w:rsid w:val="00B821D3"/>
    <w:rsid w:val="00B835E6"/>
    <w:rsid w:val="00B868F3"/>
    <w:rsid w:val="00B87935"/>
    <w:rsid w:val="00B902A3"/>
    <w:rsid w:val="00B90792"/>
    <w:rsid w:val="00B90B4E"/>
    <w:rsid w:val="00B90ED2"/>
    <w:rsid w:val="00B91977"/>
    <w:rsid w:val="00B91CBF"/>
    <w:rsid w:val="00B929D6"/>
    <w:rsid w:val="00B936CA"/>
    <w:rsid w:val="00B93A4F"/>
    <w:rsid w:val="00B93F9D"/>
    <w:rsid w:val="00B95658"/>
    <w:rsid w:val="00B95F46"/>
    <w:rsid w:val="00B975FA"/>
    <w:rsid w:val="00BA0110"/>
    <w:rsid w:val="00BA0173"/>
    <w:rsid w:val="00BA0726"/>
    <w:rsid w:val="00BA21C7"/>
    <w:rsid w:val="00BA2589"/>
    <w:rsid w:val="00BA3B10"/>
    <w:rsid w:val="00BA4157"/>
    <w:rsid w:val="00BA43B0"/>
    <w:rsid w:val="00BA4E61"/>
    <w:rsid w:val="00BA6FBD"/>
    <w:rsid w:val="00BA7866"/>
    <w:rsid w:val="00BA7D45"/>
    <w:rsid w:val="00BB0EE8"/>
    <w:rsid w:val="00BB1A34"/>
    <w:rsid w:val="00BB2A43"/>
    <w:rsid w:val="00BB2CB0"/>
    <w:rsid w:val="00BB2E45"/>
    <w:rsid w:val="00BB3AFB"/>
    <w:rsid w:val="00BB411B"/>
    <w:rsid w:val="00BB5053"/>
    <w:rsid w:val="00BB6327"/>
    <w:rsid w:val="00BB70EE"/>
    <w:rsid w:val="00BB7E90"/>
    <w:rsid w:val="00BC0DD4"/>
    <w:rsid w:val="00BC1566"/>
    <w:rsid w:val="00BC18C8"/>
    <w:rsid w:val="00BC24F1"/>
    <w:rsid w:val="00BC25CA"/>
    <w:rsid w:val="00BC2AE1"/>
    <w:rsid w:val="00BC33CC"/>
    <w:rsid w:val="00BC3839"/>
    <w:rsid w:val="00BC48A8"/>
    <w:rsid w:val="00BC6B72"/>
    <w:rsid w:val="00BC746F"/>
    <w:rsid w:val="00BC763B"/>
    <w:rsid w:val="00BC79C5"/>
    <w:rsid w:val="00BD0D8A"/>
    <w:rsid w:val="00BD122B"/>
    <w:rsid w:val="00BD1CED"/>
    <w:rsid w:val="00BD2050"/>
    <w:rsid w:val="00BD262E"/>
    <w:rsid w:val="00BD29BC"/>
    <w:rsid w:val="00BD2DF9"/>
    <w:rsid w:val="00BD3169"/>
    <w:rsid w:val="00BD36CC"/>
    <w:rsid w:val="00BD372E"/>
    <w:rsid w:val="00BD38A3"/>
    <w:rsid w:val="00BD4281"/>
    <w:rsid w:val="00BD4CC8"/>
    <w:rsid w:val="00BD5A0D"/>
    <w:rsid w:val="00BD5B16"/>
    <w:rsid w:val="00BD5C07"/>
    <w:rsid w:val="00BD6E31"/>
    <w:rsid w:val="00BE04D4"/>
    <w:rsid w:val="00BE1772"/>
    <w:rsid w:val="00BE20B8"/>
    <w:rsid w:val="00BE21FD"/>
    <w:rsid w:val="00BE28A5"/>
    <w:rsid w:val="00BE45C1"/>
    <w:rsid w:val="00BE6051"/>
    <w:rsid w:val="00BE6E8F"/>
    <w:rsid w:val="00BF0068"/>
    <w:rsid w:val="00BF054F"/>
    <w:rsid w:val="00BF072C"/>
    <w:rsid w:val="00BF08C7"/>
    <w:rsid w:val="00BF17BB"/>
    <w:rsid w:val="00BF3DA0"/>
    <w:rsid w:val="00BF430A"/>
    <w:rsid w:val="00BF43D9"/>
    <w:rsid w:val="00BF49CB"/>
    <w:rsid w:val="00BF5024"/>
    <w:rsid w:val="00BF5A7B"/>
    <w:rsid w:val="00BF5D53"/>
    <w:rsid w:val="00BF7D48"/>
    <w:rsid w:val="00BF7EBA"/>
    <w:rsid w:val="00BF7F95"/>
    <w:rsid w:val="00C0007A"/>
    <w:rsid w:val="00C004F3"/>
    <w:rsid w:val="00C016D4"/>
    <w:rsid w:val="00C056F7"/>
    <w:rsid w:val="00C0704D"/>
    <w:rsid w:val="00C078A8"/>
    <w:rsid w:val="00C07DBF"/>
    <w:rsid w:val="00C10C34"/>
    <w:rsid w:val="00C11D5F"/>
    <w:rsid w:val="00C1227A"/>
    <w:rsid w:val="00C14780"/>
    <w:rsid w:val="00C1489D"/>
    <w:rsid w:val="00C14F89"/>
    <w:rsid w:val="00C16914"/>
    <w:rsid w:val="00C176BE"/>
    <w:rsid w:val="00C17C08"/>
    <w:rsid w:val="00C2095A"/>
    <w:rsid w:val="00C21822"/>
    <w:rsid w:val="00C21AB3"/>
    <w:rsid w:val="00C23CDB"/>
    <w:rsid w:val="00C24774"/>
    <w:rsid w:val="00C25BA3"/>
    <w:rsid w:val="00C30D86"/>
    <w:rsid w:val="00C31AC8"/>
    <w:rsid w:val="00C3218E"/>
    <w:rsid w:val="00C32DA2"/>
    <w:rsid w:val="00C33726"/>
    <w:rsid w:val="00C33C0A"/>
    <w:rsid w:val="00C34047"/>
    <w:rsid w:val="00C36C0A"/>
    <w:rsid w:val="00C36D86"/>
    <w:rsid w:val="00C374F0"/>
    <w:rsid w:val="00C40BD4"/>
    <w:rsid w:val="00C411D7"/>
    <w:rsid w:val="00C4128F"/>
    <w:rsid w:val="00C44A15"/>
    <w:rsid w:val="00C45B1D"/>
    <w:rsid w:val="00C45EBA"/>
    <w:rsid w:val="00C4646D"/>
    <w:rsid w:val="00C46608"/>
    <w:rsid w:val="00C47BE1"/>
    <w:rsid w:val="00C5097E"/>
    <w:rsid w:val="00C51ED2"/>
    <w:rsid w:val="00C529C3"/>
    <w:rsid w:val="00C52B0D"/>
    <w:rsid w:val="00C543E0"/>
    <w:rsid w:val="00C54F28"/>
    <w:rsid w:val="00C55B3B"/>
    <w:rsid w:val="00C5643A"/>
    <w:rsid w:val="00C569B0"/>
    <w:rsid w:val="00C56B8C"/>
    <w:rsid w:val="00C5788C"/>
    <w:rsid w:val="00C57938"/>
    <w:rsid w:val="00C6052D"/>
    <w:rsid w:val="00C61602"/>
    <w:rsid w:val="00C6166C"/>
    <w:rsid w:val="00C6193C"/>
    <w:rsid w:val="00C6196C"/>
    <w:rsid w:val="00C61B35"/>
    <w:rsid w:val="00C6261D"/>
    <w:rsid w:val="00C62BAE"/>
    <w:rsid w:val="00C64472"/>
    <w:rsid w:val="00C644C8"/>
    <w:rsid w:val="00C6561F"/>
    <w:rsid w:val="00C66237"/>
    <w:rsid w:val="00C66465"/>
    <w:rsid w:val="00C6752D"/>
    <w:rsid w:val="00C67677"/>
    <w:rsid w:val="00C70425"/>
    <w:rsid w:val="00C70A21"/>
    <w:rsid w:val="00C71D25"/>
    <w:rsid w:val="00C722BD"/>
    <w:rsid w:val="00C72EF3"/>
    <w:rsid w:val="00C731FD"/>
    <w:rsid w:val="00C734EC"/>
    <w:rsid w:val="00C746BB"/>
    <w:rsid w:val="00C74802"/>
    <w:rsid w:val="00C74D88"/>
    <w:rsid w:val="00C75373"/>
    <w:rsid w:val="00C77777"/>
    <w:rsid w:val="00C80154"/>
    <w:rsid w:val="00C8156C"/>
    <w:rsid w:val="00C82CDF"/>
    <w:rsid w:val="00C83390"/>
    <w:rsid w:val="00C846E8"/>
    <w:rsid w:val="00C849E4"/>
    <w:rsid w:val="00C8502E"/>
    <w:rsid w:val="00C871EE"/>
    <w:rsid w:val="00C876FA"/>
    <w:rsid w:val="00C87BF8"/>
    <w:rsid w:val="00C907C6"/>
    <w:rsid w:val="00C91C99"/>
    <w:rsid w:val="00C91D4E"/>
    <w:rsid w:val="00C92DDE"/>
    <w:rsid w:val="00C9536F"/>
    <w:rsid w:val="00C95ECC"/>
    <w:rsid w:val="00C96664"/>
    <w:rsid w:val="00C9696F"/>
    <w:rsid w:val="00C96C2A"/>
    <w:rsid w:val="00C97B67"/>
    <w:rsid w:val="00CA067D"/>
    <w:rsid w:val="00CA0C52"/>
    <w:rsid w:val="00CA129A"/>
    <w:rsid w:val="00CA4AE8"/>
    <w:rsid w:val="00CB0039"/>
    <w:rsid w:val="00CB063D"/>
    <w:rsid w:val="00CB2B16"/>
    <w:rsid w:val="00CB4FC4"/>
    <w:rsid w:val="00CB6C98"/>
    <w:rsid w:val="00CB6EB4"/>
    <w:rsid w:val="00CB762E"/>
    <w:rsid w:val="00CB796C"/>
    <w:rsid w:val="00CB79FE"/>
    <w:rsid w:val="00CB7B32"/>
    <w:rsid w:val="00CC1A9D"/>
    <w:rsid w:val="00CC24BB"/>
    <w:rsid w:val="00CC25CE"/>
    <w:rsid w:val="00CC2640"/>
    <w:rsid w:val="00CC2B58"/>
    <w:rsid w:val="00CC2E23"/>
    <w:rsid w:val="00CC37CD"/>
    <w:rsid w:val="00CC3F6A"/>
    <w:rsid w:val="00CC4154"/>
    <w:rsid w:val="00CC42FE"/>
    <w:rsid w:val="00CC482B"/>
    <w:rsid w:val="00CC53F6"/>
    <w:rsid w:val="00CC7FC5"/>
    <w:rsid w:val="00CD0862"/>
    <w:rsid w:val="00CD3320"/>
    <w:rsid w:val="00CD34D9"/>
    <w:rsid w:val="00CD5CDF"/>
    <w:rsid w:val="00CD5E4A"/>
    <w:rsid w:val="00CD621D"/>
    <w:rsid w:val="00CD77D2"/>
    <w:rsid w:val="00CE0EB9"/>
    <w:rsid w:val="00CE0F75"/>
    <w:rsid w:val="00CE2357"/>
    <w:rsid w:val="00CE3106"/>
    <w:rsid w:val="00CE3209"/>
    <w:rsid w:val="00CE3CCF"/>
    <w:rsid w:val="00CE46CE"/>
    <w:rsid w:val="00CE5139"/>
    <w:rsid w:val="00CF104C"/>
    <w:rsid w:val="00CF1C04"/>
    <w:rsid w:val="00CF1DA1"/>
    <w:rsid w:val="00CF2338"/>
    <w:rsid w:val="00CF2E9E"/>
    <w:rsid w:val="00CF3A0C"/>
    <w:rsid w:val="00CF5B60"/>
    <w:rsid w:val="00CF5FEE"/>
    <w:rsid w:val="00CF6C3C"/>
    <w:rsid w:val="00CF6F79"/>
    <w:rsid w:val="00CF7745"/>
    <w:rsid w:val="00CF7D0D"/>
    <w:rsid w:val="00D0065A"/>
    <w:rsid w:val="00D019B4"/>
    <w:rsid w:val="00D019D2"/>
    <w:rsid w:val="00D01B81"/>
    <w:rsid w:val="00D01C16"/>
    <w:rsid w:val="00D02FF9"/>
    <w:rsid w:val="00D03753"/>
    <w:rsid w:val="00D038A4"/>
    <w:rsid w:val="00D03C4F"/>
    <w:rsid w:val="00D03F9C"/>
    <w:rsid w:val="00D04F7A"/>
    <w:rsid w:val="00D07030"/>
    <w:rsid w:val="00D07F28"/>
    <w:rsid w:val="00D10505"/>
    <w:rsid w:val="00D12BC4"/>
    <w:rsid w:val="00D12E91"/>
    <w:rsid w:val="00D13475"/>
    <w:rsid w:val="00D15FA2"/>
    <w:rsid w:val="00D168F1"/>
    <w:rsid w:val="00D169BA"/>
    <w:rsid w:val="00D16F5B"/>
    <w:rsid w:val="00D172CF"/>
    <w:rsid w:val="00D20A34"/>
    <w:rsid w:val="00D21040"/>
    <w:rsid w:val="00D21B2D"/>
    <w:rsid w:val="00D2237A"/>
    <w:rsid w:val="00D227E7"/>
    <w:rsid w:val="00D23452"/>
    <w:rsid w:val="00D2403B"/>
    <w:rsid w:val="00D26C7F"/>
    <w:rsid w:val="00D26F75"/>
    <w:rsid w:val="00D27F8A"/>
    <w:rsid w:val="00D30639"/>
    <w:rsid w:val="00D306BD"/>
    <w:rsid w:val="00D30C60"/>
    <w:rsid w:val="00D310D8"/>
    <w:rsid w:val="00D31457"/>
    <w:rsid w:val="00D31F1E"/>
    <w:rsid w:val="00D348CB"/>
    <w:rsid w:val="00D34F62"/>
    <w:rsid w:val="00D360C4"/>
    <w:rsid w:val="00D3677A"/>
    <w:rsid w:val="00D3744D"/>
    <w:rsid w:val="00D375B6"/>
    <w:rsid w:val="00D3785A"/>
    <w:rsid w:val="00D37D8D"/>
    <w:rsid w:val="00D416D6"/>
    <w:rsid w:val="00D424DD"/>
    <w:rsid w:val="00D42E33"/>
    <w:rsid w:val="00D440E1"/>
    <w:rsid w:val="00D4537C"/>
    <w:rsid w:val="00D46C92"/>
    <w:rsid w:val="00D4776A"/>
    <w:rsid w:val="00D50FAA"/>
    <w:rsid w:val="00D51403"/>
    <w:rsid w:val="00D51FCA"/>
    <w:rsid w:val="00D53756"/>
    <w:rsid w:val="00D57724"/>
    <w:rsid w:val="00D607DD"/>
    <w:rsid w:val="00D62460"/>
    <w:rsid w:val="00D62D79"/>
    <w:rsid w:val="00D64891"/>
    <w:rsid w:val="00D64EC3"/>
    <w:rsid w:val="00D702DB"/>
    <w:rsid w:val="00D704B9"/>
    <w:rsid w:val="00D70F3D"/>
    <w:rsid w:val="00D71789"/>
    <w:rsid w:val="00D71DBA"/>
    <w:rsid w:val="00D727D2"/>
    <w:rsid w:val="00D73F29"/>
    <w:rsid w:val="00D741D3"/>
    <w:rsid w:val="00D75906"/>
    <w:rsid w:val="00D75B98"/>
    <w:rsid w:val="00D77FBE"/>
    <w:rsid w:val="00D812FB"/>
    <w:rsid w:val="00D84BA3"/>
    <w:rsid w:val="00D85053"/>
    <w:rsid w:val="00D85127"/>
    <w:rsid w:val="00D918D5"/>
    <w:rsid w:val="00D92476"/>
    <w:rsid w:val="00D925CB"/>
    <w:rsid w:val="00D93D38"/>
    <w:rsid w:val="00D941D6"/>
    <w:rsid w:val="00D950E7"/>
    <w:rsid w:val="00D95995"/>
    <w:rsid w:val="00D96621"/>
    <w:rsid w:val="00D9708B"/>
    <w:rsid w:val="00D979D3"/>
    <w:rsid w:val="00DA0351"/>
    <w:rsid w:val="00DA04DB"/>
    <w:rsid w:val="00DA1E42"/>
    <w:rsid w:val="00DA23DA"/>
    <w:rsid w:val="00DA2593"/>
    <w:rsid w:val="00DA25D0"/>
    <w:rsid w:val="00DA6276"/>
    <w:rsid w:val="00DA655A"/>
    <w:rsid w:val="00DA7908"/>
    <w:rsid w:val="00DB041D"/>
    <w:rsid w:val="00DB1974"/>
    <w:rsid w:val="00DB208A"/>
    <w:rsid w:val="00DB25E5"/>
    <w:rsid w:val="00DB33BC"/>
    <w:rsid w:val="00DB4518"/>
    <w:rsid w:val="00DB6875"/>
    <w:rsid w:val="00DB7B68"/>
    <w:rsid w:val="00DC21A2"/>
    <w:rsid w:val="00DC4298"/>
    <w:rsid w:val="00DC4F97"/>
    <w:rsid w:val="00DC5535"/>
    <w:rsid w:val="00DC5EB0"/>
    <w:rsid w:val="00DC733B"/>
    <w:rsid w:val="00DC7BD4"/>
    <w:rsid w:val="00DC7F13"/>
    <w:rsid w:val="00DD04AE"/>
    <w:rsid w:val="00DD0599"/>
    <w:rsid w:val="00DD4219"/>
    <w:rsid w:val="00DD44FD"/>
    <w:rsid w:val="00DD49A3"/>
    <w:rsid w:val="00DD4E90"/>
    <w:rsid w:val="00DD7C23"/>
    <w:rsid w:val="00DD7D4B"/>
    <w:rsid w:val="00DE00F1"/>
    <w:rsid w:val="00DE0227"/>
    <w:rsid w:val="00DE148F"/>
    <w:rsid w:val="00DE2890"/>
    <w:rsid w:val="00DE2F54"/>
    <w:rsid w:val="00DE36C8"/>
    <w:rsid w:val="00DE4F06"/>
    <w:rsid w:val="00DE5310"/>
    <w:rsid w:val="00DE754F"/>
    <w:rsid w:val="00DE7BF0"/>
    <w:rsid w:val="00DF108A"/>
    <w:rsid w:val="00DF2786"/>
    <w:rsid w:val="00DF379A"/>
    <w:rsid w:val="00DF4569"/>
    <w:rsid w:val="00DF557B"/>
    <w:rsid w:val="00DF6358"/>
    <w:rsid w:val="00DF7CAD"/>
    <w:rsid w:val="00DF7F24"/>
    <w:rsid w:val="00E01006"/>
    <w:rsid w:val="00E01406"/>
    <w:rsid w:val="00E02DDA"/>
    <w:rsid w:val="00E043E5"/>
    <w:rsid w:val="00E051B3"/>
    <w:rsid w:val="00E054BD"/>
    <w:rsid w:val="00E06FE7"/>
    <w:rsid w:val="00E07BEA"/>
    <w:rsid w:val="00E10082"/>
    <w:rsid w:val="00E10AF4"/>
    <w:rsid w:val="00E12099"/>
    <w:rsid w:val="00E12109"/>
    <w:rsid w:val="00E1474B"/>
    <w:rsid w:val="00E14F72"/>
    <w:rsid w:val="00E16463"/>
    <w:rsid w:val="00E16C54"/>
    <w:rsid w:val="00E17104"/>
    <w:rsid w:val="00E20EF5"/>
    <w:rsid w:val="00E21759"/>
    <w:rsid w:val="00E22380"/>
    <w:rsid w:val="00E23015"/>
    <w:rsid w:val="00E234AB"/>
    <w:rsid w:val="00E2372B"/>
    <w:rsid w:val="00E23BEC"/>
    <w:rsid w:val="00E24077"/>
    <w:rsid w:val="00E243A0"/>
    <w:rsid w:val="00E25E9E"/>
    <w:rsid w:val="00E263D2"/>
    <w:rsid w:val="00E27393"/>
    <w:rsid w:val="00E308E4"/>
    <w:rsid w:val="00E34E80"/>
    <w:rsid w:val="00E351D9"/>
    <w:rsid w:val="00E35333"/>
    <w:rsid w:val="00E3646B"/>
    <w:rsid w:val="00E37175"/>
    <w:rsid w:val="00E37C03"/>
    <w:rsid w:val="00E37CA6"/>
    <w:rsid w:val="00E40B43"/>
    <w:rsid w:val="00E41198"/>
    <w:rsid w:val="00E42063"/>
    <w:rsid w:val="00E43AF4"/>
    <w:rsid w:val="00E4615F"/>
    <w:rsid w:val="00E46BE8"/>
    <w:rsid w:val="00E475B7"/>
    <w:rsid w:val="00E47717"/>
    <w:rsid w:val="00E500A1"/>
    <w:rsid w:val="00E502EA"/>
    <w:rsid w:val="00E5050C"/>
    <w:rsid w:val="00E506F4"/>
    <w:rsid w:val="00E51C82"/>
    <w:rsid w:val="00E524AD"/>
    <w:rsid w:val="00E525AA"/>
    <w:rsid w:val="00E526DC"/>
    <w:rsid w:val="00E5417E"/>
    <w:rsid w:val="00E54586"/>
    <w:rsid w:val="00E545F3"/>
    <w:rsid w:val="00E557C8"/>
    <w:rsid w:val="00E55C5F"/>
    <w:rsid w:val="00E56265"/>
    <w:rsid w:val="00E56673"/>
    <w:rsid w:val="00E57159"/>
    <w:rsid w:val="00E603B3"/>
    <w:rsid w:val="00E6229E"/>
    <w:rsid w:val="00E6380E"/>
    <w:rsid w:val="00E64F78"/>
    <w:rsid w:val="00E65829"/>
    <w:rsid w:val="00E66B1C"/>
    <w:rsid w:val="00E66ECA"/>
    <w:rsid w:val="00E66F72"/>
    <w:rsid w:val="00E66FC2"/>
    <w:rsid w:val="00E674E9"/>
    <w:rsid w:val="00E715DD"/>
    <w:rsid w:val="00E72206"/>
    <w:rsid w:val="00E7282F"/>
    <w:rsid w:val="00E72DF0"/>
    <w:rsid w:val="00E73036"/>
    <w:rsid w:val="00E73D9F"/>
    <w:rsid w:val="00E77071"/>
    <w:rsid w:val="00E776E1"/>
    <w:rsid w:val="00E7770C"/>
    <w:rsid w:val="00E777D0"/>
    <w:rsid w:val="00E80161"/>
    <w:rsid w:val="00E82200"/>
    <w:rsid w:val="00E8392D"/>
    <w:rsid w:val="00E84E01"/>
    <w:rsid w:val="00E852E9"/>
    <w:rsid w:val="00E87572"/>
    <w:rsid w:val="00E8771E"/>
    <w:rsid w:val="00E92AAD"/>
    <w:rsid w:val="00E92D1E"/>
    <w:rsid w:val="00E93A88"/>
    <w:rsid w:val="00E93FB9"/>
    <w:rsid w:val="00E9472D"/>
    <w:rsid w:val="00E94AD7"/>
    <w:rsid w:val="00E95DAD"/>
    <w:rsid w:val="00E95E98"/>
    <w:rsid w:val="00E960CE"/>
    <w:rsid w:val="00E965E7"/>
    <w:rsid w:val="00E976E7"/>
    <w:rsid w:val="00EA059D"/>
    <w:rsid w:val="00EA18B7"/>
    <w:rsid w:val="00EA19DA"/>
    <w:rsid w:val="00EA1D1D"/>
    <w:rsid w:val="00EA2C8C"/>
    <w:rsid w:val="00EA36F4"/>
    <w:rsid w:val="00EA4166"/>
    <w:rsid w:val="00EA51C2"/>
    <w:rsid w:val="00EA54DF"/>
    <w:rsid w:val="00EB06DD"/>
    <w:rsid w:val="00EB0C68"/>
    <w:rsid w:val="00EB11C6"/>
    <w:rsid w:val="00EB11E8"/>
    <w:rsid w:val="00EB1259"/>
    <w:rsid w:val="00EB1907"/>
    <w:rsid w:val="00EB1CC9"/>
    <w:rsid w:val="00EB2887"/>
    <w:rsid w:val="00EB320A"/>
    <w:rsid w:val="00EB37E8"/>
    <w:rsid w:val="00EB395C"/>
    <w:rsid w:val="00EB4040"/>
    <w:rsid w:val="00EB4840"/>
    <w:rsid w:val="00EB4B55"/>
    <w:rsid w:val="00EB4FFA"/>
    <w:rsid w:val="00EB5BB2"/>
    <w:rsid w:val="00EB5FCB"/>
    <w:rsid w:val="00EB699F"/>
    <w:rsid w:val="00EB6E1E"/>
    <w:rsid w:val="00EB79BE"/>
    <w:rsid w:val="00EC0306"/>
    <w:rsid w:val="00EC0DEB"/>
    <w:rsid w:val="00EC0DFD"/>
    <w:rsid w:val="00EC2A56"/>
    <w:rsid w:val="00EC522E"/>
    <w:rsid w:val="00EC5830"/>
    <w:rsid w:val="00EC5B1C"/>
    <w:rsid w:val="00EC5C86"/>
    <w:rsid w:val="00EC62C8"/>
    <w:rsid w:val="00EC6389"/>
    <w:rsid w:val="00EC670E"/>
    <w:rsid w:val="00EC678B"/>
    <w:rsid w:val="00EC7D57"/>
    <w:rsid w:val="00ED09F4"/>
    <w:rsid w:val="00ED380E"/>
    <w:rsid w:val="00ED4631"/>
    <w:rsid w:val="00ED4684"/>
    <w:rsid w:val="00ED5221"/>
    <w:rsid w:val="00ED53AB"/>
    <w:rsid w:val="00ED7A23"/>
    <w:rsid w:val="00EE08B9"/>
    <w:rsid w:val="00EE0F63"/>
    <w:rsid w:val="00EE2B23"/>
    <w:rsid w:val="00EE3034"/>
    <w:rsid w:val="00EE4487"/>
    <w:rsid w:val="00EE5BAB"/>
    <w:rsid w:val="00EE6B80"/>
    <w:rsid w:val="00EE7F1C"/>
    <w:rsid w:val="00EF0364"/>
    <w:rsid w:val="00EF0ABD"/>
    <w:rsid w:val="00EF1635"/>
    <w:rsid w:val="00EF2E05"/>
    <w:rsid w:val="00EF3F15"/>
    <w:rsid w:val="00EF48CF"/>
    <w:rsid w:val="00EF4DA4"/>
    <w:rsid w:val="00EF5BB0"/>
    <w:rsid w:val="00EF693B"/>
    <w:rsid w:val="00EF6C7C"/>
    <w:rsid w:val="00EF73C7"/>
    <w:rsid w:val="00EF7671"/>
    <w:rsid w:val="00F00BA9"/>
    <w:rsid w:val="00F01226"/>
    <w:rsid w:val="00F0159F"/>
    <w:rsid w:val="00F02F67"/>
    <w:rsid w:val="00F03450"/>
    <w:rsid w:val="00F056E2"/>
    <w:rsid w:val="00F05F68"/>
    <w:rsid w:val="00F1088F"/>
    <w:rsid w:val="00F12530"/>
    <w:rsid w:val="00F14C75"/>
    <w:rsid w:val="00F14D86"/>
    <w:rsid w:val="00F16AFB"/>
    <w:rsid w:val="00F17F9C"/>
    <w:rsid w:val="00F21A14"/>
    <w:rsid w:val="00F21D6D"/>
    <w:rsid w:val="00F21FD7"/>
    <w:rsid w:val="00F2330B"/>
    <w:rsid w:val="00F2351E"/>
    <w:rsid w:val="00F23DA4"/>
    <w:rsid w:val="00F24CC5"/>
    <w:rsid w:val="00F2708C"/>
    <w:rsid w:val="00F30348"/>
    <w:rsid w:val="00F3116D"/>
    <w:rsid w:val="00F33D79"/>
    <w:rsid w:val="00F34D46"/>
    <w:rsid w:val="00F34F34"/>
    <w:rsid w:val="00F35D4E"/>
    <w:rsid w:val="00F3675B"/>
    <w:rsid w:val="00F3712E"/>
    <w:rsid w:val="00F37E8B"/>
    <w:rsid w:val="00F416DD"/>
    <w:rsid w:val="00F41A89"/>
    <w:rsid w:val="00F42156"/>
    <w:rsid w:val="00F42594"/>
    <w:rsid w:val="00F42FF1"/>
    <w:rsid w:val="00F440A9"/>
    <w:rsid w:val="00F44AA9"/>
    <w:rsid w:val="00F47326"/>
    <w:rsid w:val="00F5063A"/>
    <w:rsid w:val="00F51CBF"/>
    <w:rsid w:val="00F53164"/>
    <w:rsid w:val="00F545BB"/>
    <w:rsid w:val="00F54692"/>
    <w:rsid w:val="00F54735"/>
    <w:rsid w:val="00F5511C"/>
    <w:rsid w:val="00F55D56"/>
    <w:rsid w:val="00F56011"/>
    <w:rsid w:val="00F56621"/>
    <w:rsid w:val="00F5673A"/>
    <w:rsid w:val="00F56DE7"/>
    <w:rsid w:val="00F5746C"/>
    <w:rsid w:val="00F57566"/>
    <w:rsid w:val="00F576DE"/>
    <w:rsid w:val="00F5774B"/>
    <w:rsid w:val="00F60DF2"/>
    <w:rsid w:val="00F61266"/>
    <w:rsid w:val="00F61666"/>
    <w:rsid w:val="00F61F50"/>
    <w:rsid w:val="00F63158"/>
    <w:rsid w:val="00F6422A"/>
    <w:rsid w:val="00F65452"/>
    <w:rsid w:val="00F6554D"/>
    <w:rsid w:val="00F67105"/>
    <w:rsid w:val="00F67D4F"/>
    <w:rsid w:val="00F712FA"/>
    <w:rsid w:val="00F715A7"/>
    <w:rsid w:val="00F71AA8"/>
    <w:rsid w:val="00F71C8B"/>
    <w:rsid w:val="00F71E1F"/>
    <w:rsid w:val="00F72560"/>
    <w:rsid w:val="00F7338B"/>
    <w:rsid w:val="00F73FD4"/>
    <w:rsid w:val="00F755B8"/>
    <w:rsid w:val="00F75A86"/>
    <w:rsid w:val="00F77F16"/>
    <w:rsid w:val="00F81353"/>
    <w:rsid w:val="00F815A1"/>
    <w:rsid w:val="00F82CED"/>
    <w:rsid w:val="00F833A5"/>
    <w:rsid w:val="00F83EF0"/>
    <w:rsid w:val="00F84D23"/>
    <w:rsid w:val="00F850CA"/>
    <w:rsid w:val="00F86094"/>
    <w:rsid w:val="00F86A26"/>
    <w:rsid w:val="00F870FC"/>
    <w:rsid w:val="00F903BE"/>
    <w:rsid w:val="00F90A14"/>
    <w:rsid w:val="00F90B88"/>
    <w:rsid w:val="00F91C24"/>
    <w:rsid w:val="00F9204B"/>
    <w:rsid w:val="00F94534"/>
    <w:rsid w:val="00F9530F"/>
    <w:rsid w:val="00F9576F"/>
    <w:rsid w:val="00F96E6B"/>
    <w:rsid w:val="00FA1942"/>
    <w:rsid w:val="00FA20B1"/>
    <w:rsid w:val="00FA22D4"/>
    <w:rsid w:val="00FA3281"/>
    <w:rsid w:val="00FA4278"/>
    <w:rsid w:val="00FA4B2E"/>
    <w:rsid w:val="00FA5B58"/>
    <w:rsid w:val="00FA5C7A"/>
    <w:rsid w:val="00FA6E06"/>
    <w:rsid w:val="00FA7C76"/>
    <w:rsid w:val="00FB033D"/>
    <w:rsid w:val="00FB1EB1"/>
    <w:rsid w:val="00FB33B1"/>
    <w:rsid w:val="00FB37D8"/>
    <w:rsid w:val="00FB3F85"/>
    <w:rsid w:val="00FB4363"/>
    <w:rsid w:val="00FB7DB3"/>
    <w:rsid w:val="00FB7E37"/>
    <w:rsid w:val="00FC06C0"/>
    <w:rsid w:val="00FC0C30"/>
    <w:rsid w:val="00FC25D8"/>
    <w:rsid w:val="00FC2A40"/>
    <w:rsid w:val="00FC2DC1"/>
    <w:rsid w:val="00FC3066"/>
    <w:rsid w:val="00FC3AE3"/>
    <w:rsid w:val="00FC5BDB"/>
    <w:rsid w:val="00FC5D91"/>
    <w:rsid w:val="00FC5E91"/>
    <w:rsid w:val="00FC735D"/>
    <w:rsid w:val="00FC7FF6"/>
    <w:rsid w:val="00FD0043"/>
    <w:rsid w:val="00FD1C34"/>
    <w:rsid w:val="00FD2B04"/>
    <w:rsid w:val="00FD3046"/>
    <w:rsid w:val="00FD358B"/>
    <w:rsid w:val="00FD370A"/>
    <w:rsid w:val="00FD3A80"/>
    <w:rsid w:val="00FD4BEB"/>
    <w:rsid w:val="00FD5051"/>
    <w:rsid w:val="00FD506D"/>
    <w:rsid w:val="00FD6F6A"/>
    <w:rsid w:val="00FD7CFC"/>
    <w:rsid w:val="00FD7E16"/>
    <w:rsid w:val="00FE19DE"/>
    <w:rsid w:val="00FE1A22"/>
    <w:rsid w:val="00FE1BD3"/>
    <w:rsid w:val="00FE2E15"/>
    <w:rsid w:val="00FE3383"/>
    <w:rsid w:val="00FE3500"/>
    <w:rsid w:val="00FE3768"/>
    <w:rsid w:val="00FE44B3"/>
    <w:rsid w:val="00FE4C2B"/>
    <w:rsid w:val="00FE5415"/>
    <w:rsid w:val="00FE5599"/>
    <w:rsid w:val="00FE56BD"/>
    <w:rsid w:val="00FE5BBE"/>
    <w:rsid w:val="00FE5E3D"/>
    <w:rsid w:val="00FE6EB8"/>
    <w:rsid w:val="00FF0163"/>
    <w:rsid w:val="00FF1235"/>
    <w:rsid w:val="00FF3691"/>
    <w:rsid w:val="00FF3B33"/>
    <w:rsid w:val="00FF3C1F"/>
    <w:rsid w:val="00FF5627"/>
    <w:rsid w:val="00FF60E7"/>
    <w:rsid w:val="00FF7055"/>
    <w:rsid w:val="00FF777B"/>
    <w:rsid w:val="00FF7842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9CED71"/>
  <w15:docId w15:val="{09782D7A-4759-C54B-96A9-8533C184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34"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483" w:right="1053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1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64D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A64D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D70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7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70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DB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pple-converted-space">
    <w:name w:val="apple-converted-space"/>
    <w:basedOn w:val="DefaultParagraphFont"/>
    <w:rsid w:val="009561E0"/>
  </w:style>
  <w:style w:type="paragraph" w:styleId="Revision">
    <w:name w:val="Revision"/>
    <w:hidden/>
    <w:uiPriority w:val="99"/>
    <w:semiHidden/>
    <w:rsid w:val="00146F0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NormalWeb">
    <w:name w:val="Normal (Web)"/>
    <w:basedOn w:val="Normal"/>
    <w:uiPriority w:val="99"/>
    <w:unhideWhenUsed/>
    <w:rsid w:val="003111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3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B9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82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B9"/>
    <w:rPr>
      <w:rFonts w:ascii="Times New Roman" w:eastAsia="Times New Roman" w:hAnsi="Times New Roman" w:cs="Times New Roman"/>
      <w:lang w:val="lt-LT"/>
    </w:rPr>
  </w:style>
  <w:style w:type="paragraph" w:customStyle="1" w:styleId="taltipfb">
    <w:name w:val="taltipfb"/>
    <w:basedOn w:val="Normal"/>
    <w:rsid w:val="008651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jtip">
    <w:name w:val="tajtip"/>
    <w:basedOn w:val="Normal"/>
    <w:rsid w:val="008651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03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F5CA8D-EA26-524E-B7DF-2DEA8B2BFF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Užgalė</dc:creator>
  <cp:lastModifiedBy>Ernesta Platukyte</cp:lastModifiedBy>
  <cp:revision>17</cp:revision>
  <cp:lastPrinted>2024-01-29T11:58:00Z</cp:lastPrinted>
  <dcterms:created xsi:type="dcterms:W3CDTF">2025-06-26T06:55:00Z</dcterms:created>
  <dcterms:modified xsi:type="dcterms:W3CDTF">2025-07-10T06:24:00Z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2023-11-06T00:00:00Z</vt:filetime>
  </property>
  <property fmtid="{D5CDD505-2E9C-101B-9397-08002B2CF9AE}" pid="3" name="GrammarlyDocumentId">
    <vt:lpwstr>2098fcbe808557d7e5a1942b0b8a1fa4b50620adf3c97af96ae4997a381102a5</vt:lpwstr>
  </property>
</Properties>
</file>